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8046C" w14:textId="77777777" w:rsidR="00ED5EF2" w:rsidRDefault="00000000">
      <w:pPr>
        <w:pStyle w:val="1"/>
        <w:spacing w:before="71"/>
        <w:ind w:left="2834" w:right="2204" w:firstLine="0"/>
        <w:jc w:val="center"/>
      </w:pPr>
      <w:r>
        <w:t>РЕГЛАМЕНТ</w:t>
      </w:r>
    </w:p>
    <w:p w14:paraId="5A9E8F94" w14:textId="77777777" w:rsidR="00ED5EF2" w:rsidRDefault="00000000">
      <w:pPr>
        <w:ind w:left="2842" w:right="2204"/>
        <w:jc w:val="center"/>
        <w:rPr>
          <w:b/>
          <w:sz w:val="24"/>
        </w:rPr>
      </w:pPr>
      <w:r>
        <w:rPr>
          <w:b/>
          <w:sz w:val="24"/>
        </w:rPr>
        <w:t>региональной олимпиады</w:t>
      </w:r>
    </w:p>
    <w:p w14:paraId="0FF713C9" w14:textId="77777777" w:rsidR="00ED5EF2" w:rsidRDefault="00000000">
      <w:pPr>
        <w:ind w:left="2842" w:right="2204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программированию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</w:t>
      </w:r>
      <w:r>
        <w:rPr>
          <w:b/>
          <w:sz w:val="24"/>
          <w:lang w:val="en-US"/>
        </w:rPr>
        <w:t>Code</w:t>
      </w:r>
      <w:r>
        <w:rPr>
          <w:b/>
          <w:sz w:val="24"/>
        </w:rPr>
        <w:t xml:space="preserve"> </w:t>
      </w:r>
      <w:r>
        <w:rPr>
          <w:b/>
          <w:sz w:val="24"/>
          <w:lang w:val="en-US"/>
        </w:rPr>
        <w:t>up</w:t>
      </w:r>
      <w:r>
        <w:rPr>
          <w:b/>
          <w:sz w:val="24"/>
        </w:rPr>
        <w:t>»</w:t>
      </w:r>
    </w:p>
    <w:p w14:paraId="14BEB288" w14:textId="77777777" w:rsidR="00ED5EF2" w:rsidRDefault="00ED5EF2">
      <w:pPr>
        <w:pStyle w:val="a4"/>
        <w:ind w:left="0"/>
        <w:jc w:val="left"/>
        <w:rPr>
          <w:b/>
          <w:sz w:val="26"/>
        </w:rPr>
      </w:pPr>
    </w:p>
    <w:p w14:paraId="72D3BAD5" w14:textId="77777777" w:rsidR="00ED5EF2" w:rsidRDefault="00ED5EF2">
      <w:pPr>
        <w:pStyle w:val="a4"/>
        <w:spacing w:before="6"/>
        <w:ind w:left="0"/>
        <w:jc w:val="left"/>
        <w:rPr>
          <w:b/>
          <w:sz w:val="29"/>
        </w:rPr>
      </w:pPr>
    </w:p>
    <w:p w14:paraId="3FB37CC2" w14:textId="77777777" w:rsidR="00ED5EF2" w:rsidRDefault="00000000">
      <w:pPr>
        <w:pStyle w:val="1"/>
        <w:numPr>
          <w:ilvl w:val="0"/>
          <w:numId w:val="1"/>
        </w:numPr>
        <w:tabs>
          <w:tab w:val="left" w:pos="809"/>
          <w:tab w:val="left" w:pos="810"/>
        </w:tabs>
      </w:pPr>
      <w:r>
        <w:t>Порядок</w:t>
      </w:r>
      <w:r>
        <w:rPr>
          <w:spacing w:val="-3"/>
        </w:rPr>
        <w:t xml:space="preserve"> </w:t>
      </w:r>
      <w:r>
        <w:t>проведения</w:t>
      </w:r>
    </w:p>
    <w:p w14:paraId="63C5F039" w14:textId="77777777" w:rsidR="00ED5EF2" w:rsidRDefault="00000000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spacing w:before="36"/>
        <w:rPr>
          <w:sz w:val="24"/>
        </w:rPr>
      </w:pPr>
      <w:r>
        <w:rPr>
          <w:sz w:val="24"/>
        </w:rPr>
        <w:t>Олимпиада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59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сроки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графиком.</w:t>
      </w:r>
    </w:p>
    <w:p w14:paraId="3B9D9B11" w14:textId="77777777" w:rsidR="00ED5EF2" w:rsidRDefault="00000000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spacing w:before="41" w:line="278" w:lineRule="auto"/>
        <w:ind w:left="102" w:right="105" w:firstLine="0"/>
        <w:rPr>
          <w:sz w:val="24"/>
        </w:rPr>
      </w:pPr>
      <w:r>
        <w:rPr>
          <w:sz w:val="24"/>
        </w:rPr>
        <w:t>Продолжительность олимпиады</w:t>
      </w:r>
      <w:r>
        <w:rPr>
          <w:spacing w:val="2"/>
          <w:sz w:val="24"/>
        </w:rPr>
        <w:t xml:space="preserve"> </w:t>
      </w:r>
      <w:r>
        <w:rPr>
          <w:sz w:val="24"/>
        </w:rPr>
        <w:t>– 90 минут.</w:t>
      </w:r>
    </w:p>
    <w:p w14:paraId="2852A548" w14:textId="6A4DDBEC" w:rsidR="00ED5EF2" w:rsidRDefault="00000000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spacing w:line="272" w:lineRule="exact"/>
        <w:rPr>
          <w:sz w:val="24"/>
        </w:rPr>
      </w:pPr>
      <w:r>
        <w:rPr>
          <w:sz w:val="24"/>
        </w:rPr>
        <w:t>Олимпиада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двух этапов:</w:t>
      </w:r>
    </w:p>
    <w:p w14:paraId="656D9A24" w14:textId="0F1139B8" w:rsidR="007F1FF6" w:rsidRPr="007F1FF6" w:rsidRDefault="007F1FF6" w:rsidP="007F1FF6">
      <w:pPr>
        <w:pStyle w:val="a5"/>
        <w:tabs>
          <w:tab w:val="left" w:pos="809"/>
          <w:tab w:val="left" w:pos="810"/>
        </w:tabs>
        <w:spacing w:line="272" w:lineRule="exact"/>
        <w:ind w:left="810"/>
        <w:rPr>
          <w:sz w:val="24"/>
        </w:rPr>
      </w:pPr>
      <w:r w:rsidRPr="007F1FF6">
        <w:rPr>
          <w:sz w:val="24"/>
        </w:rPr>
        <w:t xml:space="preserve">*  1 этап – дистанционный, пройдет </w:t>
      </w:r>
      <w:r w:rsidR="0031097D">
        <w:rPr>
          <w:sz w:val="24"/>
        </w:rPr>
        <w:t>1</w:t>
      </w:r>
      <w:r w:rsidRPr="007F1FF6">
        <w:rPr>
          <w:sz w:val="24"/>
        </w:rPr>
        <w:t xml:space="preserve"> марта 202</w:t>
      </w:r>
      <w:r w:rsidR="0031097D">
        <w:rPr>
          <w:sz w:val="24"/>
        </w:rPr>
        <w:t>7</w:t>
      </w:r>
      <w:r w:rsidRPr="007F1FF6">
        <w:rPr>
          <w:sz w:val="24"/>
        </w:rPr>
        <w:t xml:space="preserve"> г. </w:t>
      </w:r>
    </w:p>
    <w:p w14:paraId="47FAE24C" w14:textId="06182632" w:rsidR="007F1FF6" w:rsidRDefault="007F1FF6" w:rsidP="007F1FF6">
      <w:pPr>
        <w:pStyle w:val="a5"/>
        <w:tabs>
          <w:tab w:val="left" w:pos="809"/>
          <w:tab w:val="left" w:pos="810"/>
        </w:tabs>
        <w:spacing w:line="272" w:lineRule="exact"/>
        <w:ind w:left="810"/>
        <w:rPr>
          <w:sz w:val="24"/>
        </w:rPr>
      </w:pPr>
      <w:r w:rsidRPr="007F1FF6">
        <w:rPr>
          <w:sz w:val="24"/>
        </w:rPr>
        <w:t xml:space="preserve">*  2 этап – очный, пройдет </w:t>
      </w:r>
      <w:r w:rsidR="0031097D">
        <w:rPr>
          <w:sz w:val="24"/>
        </w:rPr>
        <w:t>6</w:t>
      </w:r>
      <w:r w:rsidRPr="007F1FF6">
        <w:rPr>
          <w:sz w:val="24"/>
        </w:rPr>
        <w:t xml:space="preserve"> марта 202</w:t>
      </w:r>
      <w:r w:rsidR="0031097D">
        <w:rPr>
          <w:sz w:val="24"/>
        </w:rPr>
        <w:t>7</w:t>
      </w:r>
      <w:r w:rsidRPr="007F1FF6">
        <w:rPr>
          <w:sz w:val="24"/>
        </w:rPr>
        <w:t xml:space="preserve"> г.</w:t>
      </w:r>
    </w:p>
    <w:p w14:paraId="6AE81A18" w14:textId="77777777" w:rsidR="00ED5EF2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41" w:line="276" w:lineRule="auto"/>
        <w:ind w:left="102" w:right="105" w:firstLine="0"/>
        <w:rPr>
          <w:sz w:val="24"/>
        </w:rPr>
      </w:pP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57"/>
          <w:sz w:val="24"/>
        </w:rPr>
        <w:t xml:space="preserve"> </w:t>
      </w:r>
      <w:r>
        <w:rPr>
          <w:sz w:val="24"/>
        </w:rPr>
        <w:t>публикации информации в сети «Интернет» на странице Олимпиады на корпоративном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 (портале) ФГБОУ ВО «Тольяттинский государственный университет» по адресу:</w:t>
      </w:r>
      <w:r>
        <w:rPr>
          <w:spacing w:val="1"/>
          <w:sz w:val="24"/>
        </w:rPr>
        <w:t xml:space="preserve"> </w:t>
      </w:r>
      <w:r>
        <w:rPr>
          <w:sz w:val="24"/>
        </w:rPr>
        <w:t>https://priem.tltsu.ru/contest/olimpiadnyy-marafon-tgu/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сайт</w:t>
      </w:r>
      <w:r>
        <w:rPr>
          <w:spacing w:val="-57"/>
          <w:sz w:val="24"/>
        </w:rPr>
        <w:t xml:space="preserve"> </w:t>
      </w:r>
      <w:r>
        <w:rPr>
          <w:sz w:val="24"/>
        </w:rPr>
        <w:t>Олимпиады),</w:t>
      </w:r>
      <w:r>
        <w:rPr>
          <w:spacing w:val="28"/>
          <w:sz w:val="24"/>
        </w:rPr>
        <w:t xml:space="preserve"> </w:t>
      </w:r>
      <w:r>
        <w:rPr>
          <w:sz w:val="24"/>
        </w:rPr>
        <w:t>а</w:t>
      </w:r>
      <w:r>
        <w:rPr>
          <w:spacing w:val="28"/>
          <w:sz w:val="24"/>
        </w:rPr>
        <w:t xml:space="preserve"> </w:t>
      </w:r>
      <w:r>
        <w:rPr>
          <w:sz w:val="24"/>
        </w:rPr>
        <w:t>также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28"/>
          <w:sz w:val="24"/>
        </w:rPr>
        <w:t xml:space="preserve"> </w:t>
      </w:r>
      <w:r>
        <w:rPr>
          <w:sz w:val="24"/>
        </w:rPr>
        <w:t>платформах</w:t>
      </w:r>
      <w:r>
        <w:rPr>
          <w:spacing w:val="31"/>
          <w:sz w:val="24"/>
        </w:rPr>
        <w:t xml:space="preserve"> </w:t>
      </w:r>
      <w:r>
        <w:rPr>
          <w:sz w:val="24"/>
        </w:rPr>
        <w:t>молодежного</w:t>
      </w:r>
      <w:r>
        <w:rPr>
          <w:spacing w:val="28"/>
          <w:sz w:val="24"/>
        </w:rPr>
        <w:t xml:space="preserve"> </w:t>
      </w:r>
      <w:r>
        <w:rPr>
          <w:sz w:val="24"/>
        </w:rPr>
        <w:t>медиахолдинга</w:t>
      </w:r>
    </w:p>
    <w:p w14:paraId="653E0779" w14:textId="77777777" w:rsidR="00ED5EF2" w:rsidRDefault="00000000">
      <w:pPr>
        <w:pStyle w:val="a4"/>
      </w:pPr>
      <w:r>
        <w:t>«Есть</w:t>
      </w:r>
      <w:r>
        <w:rPr>
          <w:spacing w:val="-1"/>
        </w:rPr>
        <w:t xml:space="preserve"> </w:t>
      </w:r>
      <w:proofErr w:type="spellStart"/>
      <w:r>
        <w:t>talk</w:t>
      </w:r>
      <w:proofErr w:type="spellEnd"/>
      <w:r>
        <w:t>!»</w:t>
      </w:r>
      <w:r>
        <w:rPr>
          <w:spacing w:val="-7"/>
        </w:rPr>
        <w:t xml:space="preserve"> </w:t>
      </w:r>
      <w:r>
        <w:t>(talk-on.ru),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новостной</w:t>
      </w:r>
      <w:r>
        <w:rPr>
          <w:spacing w:val="-2"/>
        </w:rPr>
        <w:t xml:space="preserve"> </w:t>
      </w:r>
      <w:r>
        <w:t>ленте</w:t>
      </w:r>
      <w:r>
        <w:rPr>
          <w:spacing w:val="-1"/>
        </w:rPr>
        <w:t xml:space="preserve"> </w:t>
      </w:r>
      <w:r>
        <w:t>корпоративного</w:t>
      </w:r>
      <w:r>
        <w:rPr>
          <w:spacing w:val="-2"/>
        </w:rPr>
        <w:t xml:space="preserve"> </w:t>
      </w:r>
      <w:r>
        <w:t>сайта tltsu.ru.</w:t>
      </w:r>
    </w:p>
    <w:p w14:paraId="17B1976F" w14:textId="77777777" w:rsidR="00ED5EF2" w:rsidRDefault="00000000">
      <w:pPr>
        <w:pStyle w:val="1"/>
        <w:numPr>
          <w:ilvl w:val="0"/>
          <w:numId w:val="1"/>
        </w:numPr>
        <w:tabs>
          <w:tab w:val="left" w:pos="810"/>
        </w:tabs>
        <w:spacing w:before="48"/>
      </w:pPr>
      <w:r>
        <w:t>Регистрация</w:t>
      </w:r>
      <w:r>
        <w:rPr>
          <w:spacing w:val="-4"/>
        </w:rPr>
        <w:t xml:space="preserve"> </w:t>
      </w:r>
      <w:r>
        <w:t>участников</w:t>
      </w:r>
    </w:p>
    <w:p w14:paraId="2FFFD2C6" w14:textId="5161412A" w:rsidR="00ED5EF2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36" w:line="276" w:lineRule="auto"/>
        <w:ind w:left="102" w:right="106" w:firstLine="0"/>
      </w:pPr>
      <w:r>
        <w:rPr>
          <w:sz w:val="24"/>
        </w:rPr>
        <w:t>Регистрация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дистанционно</w:t>
      </w:r>
      <w:r>
        <w:rPr>
          <w:spacing w:val="1"/>
          <w:sz w:val="24"/>
        </w:rPr>
        <w:t xml:space="preserve"> по ссылке </w:t>
      </w:r>
      <w:hyperlink r:id="rId5" w:history="1">
        <w:r w:rsidR="001B4E31" w:rsidRPr="00DF23E8">
          <w:rPr>
            <w:rStyle w:val="a3"/>
          </w:rPr>
          <w:t>https://forms.yandex.ru/u/6aac18c</w:t>
        </w:r>
        <w:r w:rsidR="001B4E31" w:rsidRPr="00DF23E8">
          <w:rPr>
            <w:rStyle w:val="a3"/>
          </w:rPr>
          <w:t>d</w:t>
        </w:r>
        <w:r w:rsidR="001B4E31" w:rsidRPr="00DF23E8">
          <w:rPr>
            <w:rStyle w:val="a3"/>
          </w:rPr>
          <w:t>d04688158dd1b503</w:t>
        </w:r>
      </w:hyperlink>
      <w:r w:rsidR="001B4E31" w:rsidRPr="001B4E31">
        <w:t xml:space="preserve"> </w:t>
      </w:r>
      <w:r>
        <w:rPr>
          <w:sz w:val="24"/>
        </w:rPr>
        <w:t xml:space="preserve">, которая станет доступна </w:t>
      </w:r>
      <w:r>
        <w:rPr>
          <w:sz w:val="24"/>
          <w:lang w:val="en-US"/>
        </w:rPr>
        <w:t>c</w:t>
      </w:r>
      <w:r>
        <w:rPr>
          <w:sz w:val="24"/>
        </w:rPr>
        <w:t xml:space="preserve"> января 2025 года. </w:t>
      </w:r>
    </w:p>
    <w:p w14:paraId="0445CA9A" w14:textId="77777777" w:rsidR="00ED5EF2" w:rsidRDefault="00000000">
      <w:pPr>
        <w:pStyle w:val="a5"/>
        <w:numPr>
          <w:ilvl w:val="1"/>
          <w:numId w:val="2"/>
        </w:numPr>
        <w:tabs>
          <w:tab w:val="left" w:pos="810"/>
        </w:tabs>
        <w:spacing w:line="276" w:lineRule="auto"/>
        <w:ind w:right="104" w:firstLine="0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60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почты логин и пароль для входа в личный кабинет</w:t>
      </w:r>
      <w:r>
        <w:rPr>
          <w:spacing w:val="1"/>
          <w:sz w:val="24"/>
        </w:rPr>
        <w:t xml:space="preserve"> </w:t>
      </w:r>
      <w:r>
        <w:rPr>
          <w:sz w:val="24"/>
        </w:rPr>
        <w:t>на платформе</w:t>
      </w:r>
      <w:r>
        <w:rPr>
          <w:color w:val="0000FF"/>
          <w:sz w:val="24"/>
        </w:rPr>
        <w:t xml:space="preserve"> </w:t>
      </w:r>
      <w:hyperlink r:id="rId6">
        <w:r>
          <w:rPr>
            <w:color w:val="0000FF"/>
            <w:sz w:val="24"/>
            <w:u w:val="single" w:color="0000FF"/>
          </w:rPr>
          <w:t>https://academytlt.ru</w:t>
        </w:r>
      </w:hyperlink>
      <w:r>
        <w:rPr>
          <w:color w:val="0000FF"/>
          <w:sz w:val="24"/>
        </w:rPr>
        <w:t>.</w:t>
      </w:r>
      <w:r>
        <w:rPr>
          <w:color w:val="0000FF"/>
          <w:spacing w:val="1"/>
          <w:sz w:val="24"/>
        </w:rPr>
        <w:t xml:space="preserve"> </w:t>
      </w:r>
      <w:r>
        <w:rPr>
          <w:sz w:val="24"/>
        </w:rPr>
        <w:t>Приступить к выполнению задания участники могут только в день проведения олимпиады. Полученную информацию (логин, пароль и 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олимпиады) участники не имеют права передавать третьим лицам и обязаны сохранять ее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конца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 Олимпиады.</w:t>
      </w:r>
    </w:p>
    <w:p w14:paraId="047A332A" w14:textId="77777777" w:rsidR="00ED5EF2" w:rsidRDefault="00000000">
      <w:pPr>
        <w:pStyle w:val="a5"/>
        <w:numPr>
          <w:ilvl w:val="1"/>
          <w:numId w:val="2"/>
        </w:numPr>
        <w:tabs>
          <w:tab w:val="left" w:pos="851"/>
        </w:tabs>
        <w:spacing w:line="276" w:lineRule="auto"/>
        <w:ind w:right="110" w:firstLine="0"/>
        <w:rPr>
          <w:sz w:val="24"/>
        </w:rPr>
      </w:pPr>
      <w:r>
        <w:rPr>
          <w:sz w:val="24"/>
        </w:rPr>
        <w:t>Участник,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заполняющий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Олимпиады,</w:t>
      </w:r>
      <w:r>
        <w:rPr>
          <w:spacing w:val="1"/>
          <w:sz w:val="24"/>
        </w:rPr>
        <w:t xml:space="preserve"> </w:t>
      </w:r>
      <w:r>
        <w:rPr>
          <w:sz w:val="24"/>
        </w:rPr>
        <w:t>несет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Претензии,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неверным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возникшими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 техническими проблемами, после окончания регистрации Оргкомитетом не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 не</w:t>
      </w:r>
      <w:r>
        <w:rPr>
          <w:spacing w:val="-1"/>
          <w:sz w:val="24"/>
        </w:rPr>
        <w:t xml:space="preserve"> </w:t>
      </w:r>
      <w:r>
        <w:rPr>
          <w:sz w:val="24"/>
        </w:rPr>
        <w:t>рассматриваются.</w:t>
      </w:r>
    </w:p>
    <w:p w14:paraId="5F099518" w14:textId="77777777" w:rsidR="00ED5EF2" w:rsidRDefault="00000000">
      <w:pPr>
        <w:pStyle w:val="1"/>
        <w:numPr>
          <w:ilvl w:val="0"/>
          <w:numId w:val="1"/>
        </w:numPr>
        <w:tabs>
          <w:tab w:val="left" w:pos="810"/>
        </w:tabs>
        <w:spacing w:before="6"/>
      </w:pPr>
      <w:r>
        <w:t>Правила</w:t>
      </w:r>
      <w:r>
        <w:rPr>
          <w:spacing w:val="-4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состязаниях</w:t>
      </w:r>
    </w:p>
    <w:p w14:paraId="0DA99476" w14:textId="77777777" w:rsidR="00ED5EF2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36" w:line="276" w:lineRule="auto"/>
        <w:ind w:left="102" w:right="105" w:firstLine="0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состязаниях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1"/>
          <w:sz w:val="24"/>
        </w:rPr>
        <w:t xml:space="preserve"> </w:t>
      </w:r>
      <w:r>
        <w:rPr>
          <w:sz w:val="24"/>
        </w:rPr>
        <w:t>8-11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-57"/>
          <w:sz w:val="24"/>
        </w:rPr>
        <w:t xml:space="preserve"> </w:t>
      </w:r>
      <w:r>
        <w:rPr>
          <w:sz w:val="24"/>
        </w:rPr>
        <w:t>прошедшие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регистрацию.</w:t>
      </w:r>
    </w:p>
    <w:p w14:paraId="3DB12512" w14:textId="77777777" w:rsidR="00ED5EF2" w:rsidRDefault="00000000">
      <w:pPr>
        <w:pStyle w:val="a5"/>
        <w:numPr>
          <w:ilvl w:val="1"/>
          <w:numId w:val="1"/>
        </w:numPr>
        <w:tabs>
          <w:tab w:val="left" w:pos="798"/>
        </w:tabs>
        <w:spacing w:line="278" w:lineRule="auto"/>
        <w:ind w:left="102" w:right="107" w:firstLine="0"/>
        <w:rPr>
          <w:sz w:val="24"/>
        </w:rPr>
      </w:pPr>
      <w:r>
        <w:rPr>
          <w:sz w:val="24"/>
        </w:rPr>
        <w:t>1 этап олимпиады проводится в онлайн-форме на платформе</w:t>
      </w:r>
      <w:r>
        <w:rPr>
          <w:color w:val="0000FF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https://academytlt.ru</w:t>
        </w:r>
      </w:hyperlink>
      <w:r>
        <w:rPr>
          <w:sz w:val="24"/>
        </w:rPr>
        <w:t>. 2 этап проводится в очной форме, на территории Тольяттинского государственного университета. График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сайте Олимпиады.</w:t>
      </w:r>
    </w:p>
    <w:p w14:paraId="4FE7F1D7" w14:textId="77777777" w:rsidR="00ED5EF2" w:rsidRDefault="00000000">
      <w:pPr>
        <w:pStyle w:val="a5"/>
        <w:numPr>
          <w:ilvl w:val="1"/>
          <w:numId w:val="1"/>
        </w:numPr>
        <w:tabs>
          <w:tab w:val="left" w:pos="830"/>
        </w:tabs>
        <w:spacing w:line="272" w:lineRule="exact"/>
        <w:ind w:left="829" w:hanging="728"/>
        <w:rPr>
          <w:sz w:val="24"/>
        </w:rPr>
      </w:pPr>
      <w:r>
        <w:rPr>
          <w:sz w:val="24"/>
        </w:rPr>
        <w:t>Задания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4"/>
          <w:sz w:val="24"/>
        </w:rPr>
        <w:t xml:space="preserve"> 1 этапа – дистанционного, </w:t>
      </w:r>
      <w:r>
        <w:rPr>
          <w:sz w:val="24"/>
        </w:rPr>
        <w:t>необходимо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выполнить в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09.00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21.00.</w:t>
      </w:r>
    </w:p>
    <w:p w14:paraId="103597D4" w14:textId="77777777" w:rsidR="00ED5EF2" w:rsidRDefault="00000000">
      <w:pPr>
        <w:pStyle w:val="a5"/>
        <w:numPr>
          <w:ilvl w:val="1"/>
          <w:numId w:val="1"/>
        </w:numPr>
        <w:tabs>
          <w:tab w:val="left" w:pos="825"/>
        </w:tabs>
        <w:spacing w:before="40" w:line="276" w:lineRule="auto"/>
        <w:ind w:left="102" w:right="103" w:firstLine="0"/>
        <w:rPr>
          <w:sz w:val="24"/>
        </w:rPr>
      </w:pPr>
      <w:r>
        <w:rPr>
          <w:sz w:val="24"/>
        </w:rPr>
        <w:t>Участник не имеет возможности выполнять олимпиадные задания после истечения,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отведенного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состязание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(задания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выполнения).</w:t>
      </w:r>
    </w:p>
    <w:p w14:paraId="730E67DE" w14:textId="77777777" w:rsidR="00ED5EF2" w:rsidRDefault="00000000">
      <w:pPr>
        <w:pStyle w:val="a5"/>
        <w:numPr>
          <w:ilvl w:val="1"/>
          <w:numId w:val="1"/>
        </w:numPr>
        <w:tabs>
          <w:tab w:val="left" w:pos="762"/>
        </w:tabs>
        <w:spacing w:line="274" w:lineRule="exact"/>
        <w:ind w:left="762" w:hanging="660"/>
        <w:rPr>
          <w:sz w:val="24"/>
        </w:rPr>
      </w:pPr>
      <w:r>
        <w:rPr>
          <w:sz w:val="24"/>
        </w:rPr>
        <w:t>Участие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олимпиаде</w:t>
      </w:r>
      <w:r>
        <w:rPr>
          <w:spacing w:val="12"/>
          <w:sz w:val="24"/>
        </w:rPr>
        <w:t xml:space="preserve"> </w:t>
      </w:r>
      <w:r>
        <w:rPr>
          <w:sz w:val="24"/>
        </w:rPr>
        <w:t>индивидуальное.</w:t>
      </w:r>
    </w:p>
    <w:p w14:paraId="38CFD2B7" w14:textId="77777777" w:rsidR="00ED5EF2" w:rsidRDefault="00ED5EF2">
      <w:pPr>
        <w:jc w:val="both"/>
        <w:rPr>
          <w:sz w:val="24"/>
        </w:rPr>
        <w:sectPr w:rsidR="00ED5EF2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14:paraId="17D37F9D" w14:textId="77777777" w:rsidR="00ED5EF2" w:rsidRDefault="00000000">
      <w:pPr>
        <w:pStyle w:val="1"/>
        <w:numPr>
          <w:ilvl w:val="0"/>
          <w:numId w:val="1"/>
        </w:numPr>
        <w:tabs>
          <w:tab w:val="left" w:pos="809"/>
          <w:tab w:val="left" w:pos="810"/>
        </w:tabs>
        <w:spacing w:before="7"/>
      </w:pPr>
      <w:r>
        <w:lastRenderedPageBreak/>
        <w:t>Проверка</w:t>
      </w:r>
      <w:r>
        <w:rPr>
          <w:spacing w:val="-2"/>
        </w:rPr>
        <w:t xml:space="preserve"> </w:t>
      </w:r>
      <w:r>
        <w:t>олимпиадных</w:t>
      </w:r>
      <w:r>
        <w:rPr>
          <w:spacing w:val="-1"/>
        </w:rPr>
        <w:t xml:space="preserve"> </w:t>
      </w:r>
      <w:r>
        <w:t>работ</w:t>
      </w:r>
    </w:p>
    <w:p w14:paraId="27D373C4" w14:textId="77777777" w:rsidR="00ED5EF2" w:rsidRDefault="00000000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spacing w:before="38"/>
        <w:rPr>
          <w:sz w:val="24"/>
        </w:rPr>
      </w:pPr>
      <w:r>
        <w:rPr>
          <w:sz w:val="24"/>
        </w:rPr>
        <w:t>Проверка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жюри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Олимпиады.</w:t>
      </w:r>
    </w:p>
    <w:p w14:paraId="760CF5D9" w14:textId="77777777" w:rsidR="00ED5EF2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41" w:line="276" w:lineRule="auto"/>
        <w:ind w:left="102" w:right="107" w:firstLine="0"/>
        <w:rPr>
          <w:sz w:val="24"/>
        </w:rPr>
      </w:pP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доводится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Олимпиады.</w:t>
      </w:r>
      <w:r>
        <w:rPr>
          <w:spacing w:val="1"/>
          <w:sz w:val="24"/>
        </w:rPr>
        <w:t xml:space="preserve"> </w:t>
      </w:r>
      <w:r>
        <w:rPr>
          <w:sz w:val="24"/>
        </w:rPr>
        <w:t>Здесь</w:t>
      </w:r>
      <w:r>
        <w:rPr>
          <w:spacing w:val="1"/>
          <w:sz w:val="24"/>
        </w:rPr>
        <w:t xml:space="preserve"> </w:t>
      </w:r>
      <w:r>
        <w:rPr>
          <w:sz w:val="24"/>
        </w:rPr>
        <w:t>же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57"/>
          <w:sz w:val="24"/>
        </w:rPr>
        <w:t xml:space="preserve"> </w:t>
      </w:r>
      <w:r>
        <w:rPr>
          <w:sz w:val="24"/>
        </w:rPr>
        <w:t>апелляции,</w:t>
      </w:r>
      <w:r>
        <w:rPr>
          <w:spacing w:val="-1"/>
          <w:sz w:val="24"/>
        </w:rPr>
        <w:t xml:space="preserve"> </w:t>
      </w:r>
      <w:r>
        <w:rPr>
          <w:sz w:val="24"/>
        </w:rPr>
        <w:t>день, 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заседания апелляционной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комиссии.</w:t>
      </w:r>
    </w:p>
    <w:p w14:paraId="6A408941" w14:textId="77777777" w:rsidR="00ED5EF2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1" w:line="276" w:lineRule="auto"/>
        <w:ind w:left="102" w:right="114" w:firstLine="0"/>
        <w:rPr>
          <w:sz w:val="24"/>
        </w:rPr>
      </w:pPr>
      <w:r>
        <w:rPr>
          <w:sz w:val="24"/>
        </w:rPr>
        <w:t>Участник в течение трех календарных дней после публикации результатов 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подать</w:t>
      </w:r>
      <w:r>
        <w:rPr>
          <w:spacing w:val="1"/>
          <w:sz w:val="24"/>
        </w:rPr>
        <w:t xml:space="preserve"> </w:t>
      </w:r>
      <w:r>
        <w:rPr>
          <w:sz w:val="24"/>
        </w:rPr>
        <w:t>апелляцию.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сроков,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подлежат.</w:t>
      </w:r>
    </w:p>
    <w:p w14:paraId="48DE7388" w14:textId="77777777" w:rsidR="00ED5EF2" w:rsidRDefault="00000000">
      <w:pPr>
        <w:pStyle w:val="a5"/>
        <w:numPr>
          <w:ilvl w:val="1"/>
          <w:numId w:val="1"/>
        </w:numPr>
        <w:tabs>
          <w:tab w:val="left" w:pos="810"/>
        </w:tabs>
        <w:spacing w:line="278" w:lineRule="auto"/>
        <w:ind w:left="102" w:right="108" w:firstLine="0"/>
        <w:rPr>
          <w:sz w:val="24"/>
        </w:rPr>
      </w:pPr>
      <w:r>
        <w:rPr>
          <w:sz w:val="24"/>
        </w:rPr>
        <w:t>По итогам проведения апелляции протоколом жюри оформляются окончательные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 и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определяются победители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и призеры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Олимпиады.</w:t>
      </w:r>
    </w:p>
    <w:p w14:paraId="1902F7FC" w14:textId="77777777" w:rsidR="00ED5EF2" w:rsidRDefault="00000000">
      <w:pPr>
        <w:pStyle w:val="a5"/>
        <w:numPr>
          <w:ilvl w:val="1"/>
          <w:numId w:val="1"/>
        </w:numPr>
        <w:tabs>
          <w:tab w:val="left" w:pos="810"/>
        </w:tabs>
        <w:spacing w:line="276" w:lineRule="auto"/>
        <w:ind w:left="102" w:right="107" w:firstLine="0"/>
        <w:rPr>
          <w:sz w:val="24"/>
        </w:rPr>
      </w:pPr>
      <w:r>
        <w:rPr>
          <w:sz w:val="24"/>
        </w:rPr>
        <w:t>Олимпиадные работы победителей и призеров хранятся в Оргкомитете Олимпиады</w:t>
      </w:r>
      <w:r>
        <w:rPr>
          <w:spacing w:val="-57"/>
          <w:sz w:val="24"/>
        </w:rPr>
        <w:t xml:space="preserve"> </w:t>
      </w:r>
      <w:r>
        <w:rPr>
          <w:sz w:val="24"/>
        </w:rPr>
        <w:t>в течение 2 месяцев с момента завершения проведения Олимпиады в текущем учебном</w:t>
      </w:r>
      <w:r>
        <w:rPr>
          <w:spacing w:val="1"/>
          <w:sz w:val="24"/>
        </w:rPr>
        <w:t xml:space="preserve"> </w:t>
      </w:r>
      <w:r>
        <w:rPr>
          <w:sz w:val="24"/>
        </w:rPr>
        <w:t>году.</w:t>
      </w:r>
    </w:p>
    <w:p w14:paraId="21F02E47" w14:textId="77777777" w:rsidR="00ED5EF2" w:rsidRDefault="00000000">
      <w:pPr>
        <w:pStyle w:val="1"/>
        <w:numPr>
          <w:ilvl w:val="0"/>
          <w:numId w:val="1"/>
        </w:numPr>
        <w:tabs>
          <w:tab w:val="left" w:pos="810"/>
        </w:tabs>
      </w:pPr>
      <w:r>
        <w:t>Порядок</w:t>
      </w:r>
      <w:r>
        <w:rPr>
          <w:spacing w:val="-3"/>
        </w:rPr>
        <w:t xml:space="preserve"> </w:t>
      </w:r>
      <w:r>
        <w:t>определения</w:t>
      </w:r>
      <w:r>
        <w:rPr>
          <w:spacing w:val="-6"/>
        </w:rPr>
        <w:t xml:space="preserve"> </w:t>
      </w:r>
      <w:r>
        <w:t>победителей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призеров</w:t>
      </w:r>
    </w:p>
    <w:p w14:paraId="162C2852" w14:textId="77777777" w:rsidR="00ED5EF2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36" w:line="276" w:lineRule="auto"/>
        <w:ind w:left="102" w:right="111" w:firstLine="0"/>
        <w:rPr>
          <w:sz w:val="24"/>
        </w:rPr>
      </w:pPr>
      <w:r>
        <w:rPr>
          <w:sz w:val="24"/>
        </w:rPr>
        <w:t>Победители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призеры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совместном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Оргкомитета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жюри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Олимпиады.</w:t>
      </w:r>
      <w:r>
        <w:rPr>
          <w:spacing w:val="1"/>
          <w:sz w:val="24"/>
        </w:rPr>
        <w:t xml:space="preserve"> </w:t>
      </w:r>
      <w:r>
        <w:rPr>
          <w:sz w:val="24"/>
        </w:rPr>
        <w:t>Оргкомитет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размещает</w:t>
      </w:r>
      <w:r>
        <w:rPr>
          <w:spacing w:val="1"/>
          <w:sz w:val="24"/>
        </w:rPr>
        <w:t xml:space="preserve"> </w:t>
      </w:r>
      <w:r>
        <w:rPr>
          <w:sz w:val="24"/>
        </w:rPr>
        <w:t>списки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призеров на</w:t>
      </w:r>
      <w:r>
        <w:rPr>
          <w:spacing w:val="-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сайте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Олимпиады.</w:t>
      </w:r>
    </w:p>
    <w:p w14:paraId="3713930D" w14:textId="77777777" w:rsidR="00ED5EF2" w:rsidRDefault="00000000">
      <w:pPr>
        <w:pStyle w:val="a5"/>
        <w:numPr>
          <w:ilvl w:val="1"/>
          <w:numId w:val="1"/>
        </w:numPr>
        <w:tabs>
          <w:tab w:val="left" w:pos="810"/>
        </w:tabs>
        <w:spacing w:line="276" w:lineRule="auto"/>
        <w:ind w:left="102" w:right="110" w:firstLine="0"/>
        <w:rPr>
          <w:sz w:val="24"/>
        </w:rPr>
      </w:pPr>
      <w:r>
        <w:rPr>
          <w:sz w:val="24"/>
        </w:rPr>
        <w:t>Информация о дате, месте, времени вручении дипломов победителям и призерам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размещается на</w:t>
      </w:r>
      <w:r>
        <w:rPr>
          <w:spacing w:val="-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сайте Олимпиады.</w:t>
      </w:r>
    </w:p>
    <w:p w14:paraId="04FD3B95" w14:textId="77777777" w:rsidR="00ED5EF2" w:rsidRDefault="00000000">
      <w:pPr>
        <w:pStyle w:val="1"/>
        <w:numPr>
          <w:ilvl w:val="0"/>
          <w:numId w:val="1"/>
        </w:numPr>
        <w:tabs>
          <w:tab w:val="left" w:pos="810"/>
        </w:tabs>
        <w:spacing w:before="4" w:line="276" w:lineRule="auto"/>
        <w:ind w:left="102" w:right="113" w:firstLine="0"/>
      </w:pPr>
      <w:r>
        <w:t>Режим конфиденциальности и защиты информации от несанкционированного</w:t>
      </w:r>
      <w:r>
        <w:rPr>
          <w:spacing w:val="-57"/>
        </w:rPr>
        <w:t xml:space="preserve"> </w:t>
      </w:r>
      <w:r>
        <w:t>доступа</w:t>
      </w:r>
    </w:p>
    <w:p w14:paraId="01E37F27" w14:textId="77777777" w:rsidR="00ED5EF2" w:rsidRDefault="00000000">
      <w:pPr>
        <w:pStyle w:val="a5"/>
        <w:numPr>
          <w:ilvl w:val="1"/>
          <w:numId w:val="1"/>
        </w:numPr>
        <w:tabs>
          <w:tab w:val="left" w:pos="810"/>
        </w:tabs>
        <w:spacing w:line="276" w:lineRule="auto"/>
        <w:ind w:left="102" w:right="110" w:firstLine="0"/>
        <w:rPr>
          <w:sz w:val="24"/>
        </w:rPr>
      </w:pPr>
      <w:r>
        <w:rPr>
          <w:sz w:val="24"/>
        </w:rPr>
        <w:t>Члены Оргкомитета, методической комиссии, жюри Олимпиады, имеющие в силу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 возложенных на них обязанностей, доступ к конфиденциальной 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несут персональную ответственность за нарушение конфиденциальности информации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предосторожности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несанкционированного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доступа.</w:t>
      </w:r>
    </w:p>
    <w:p w14:paraId="0F919B3E" w14:textId="77777777" w:rsidR="00ED5EF2" w:rsidRDefault="00000000">
      <w:pPr>
        <w:pStyle w:val="1"/>
        <w:numPr>
          <w:ilvl w:val="0"/>
          <w:numId w:val="1"/>
        </w:numPr>
        <w:tabs>
          <w:tab w:val="left" w:pos="810"/>
        </w:tabs>
        <w:spacing w:before="1"/>
      </w:pPr>
      <w:r>
        <w:t>Контакты</w:t>
      </w:r>
      <w:r>
        <w:rPr>
          <w:spacing w:val="-3"/>
        </w:rPr>
        <w:t xml:space="preserve"> </w:t>
      </w:r>
      <w:r>
        <w:t>организатора</w:t>
      </w:r>
    </w:p>
    <w:p w14:paraId="0635496F" w14:textId="77777777" w:rsidR="00CD736D" w:rsidRDefault="00000000" w:rsidP="00CD736D">
      <w:pPr>
        <w:pStyle w:val="a5"/>
        <w:numPr>
          <w:ilvl w:val="1"/>
          <w:numId w:val="1"/>
        </w:numPr>
        <w:tabs>
          <w:tab w:val="left" w:pos="762"/>
        </w:tabs>
        <w:spacing w:before="36" w:line="276" w:lineRule="auto"/>
        <w:ind w:left="102" w:right="104" w:firstLine="0"/>
        <w:rPr>
          <w:sz w:val="24"/>
        </w:rPr>
      </w:pPr>
      <w:r>
        <w:rPr>
          <w:sz w:val="24"/>
        </w:rPr>
        <w:t xml:space="preserve">Кафедра </w:t>
      </w:r>
      <w:r>
        <w:rPr>
          <w:color w:val="202429"/>
          <w:sz w:val="24"/>
        </w:rPr>
        <w:t xml:space="preserve">«Прикладная математика и информатика» </w:t>
      </w:r>
      <w:r>
        <w:rPr>
          <w:sz w:val="24"/>
        </w:rPr>
        <w:t>института математики, физики и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информационных технологий Тольяттинского государственного университета, адрес: г.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 xml:space="preserve">Тольятти,   </w:t>
      </w:r>
      <w:proofErr w:type="gramEnd"/>
      <w:r>
        <w:rPr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ул.    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 xml:space="preserve">Белорусская,   </w:t>
      </w:r>
      <w:proofErr w:type="gramEnd"/>
      <w:r>
        <w:rPr>
          <w:sz w:val="24"/>
        </w:rPr>
        <w:t xml:space="preserve">   16-В;      </w:t>
      </w:r>
      <w:proofErr w:type="spellStart"/>
      <w:r>
        <w:rPr>
          <w:sz w:val="24"/>
        </w:rPr>
        <w:t>каб</w:t>
      </w:r>
      <w:proofErr w:type="spellEnd"/>
      <w:r>
        <w:rPr>
          <w:sz w:val="24"/>
        </w:rPr>
        <w:t>.      УЛК-</w:t>
      </w:r>
      <w:proofErr w:type="gramStart"/>
      <w:r>
        <w:rPr>
          <w:sz w:val="24"/>
        </w:rPr>
        <w:t>41</w:t>
      </w:r>
      <w:r w:rsidR="00CD736D">
        <w:rPr>
          <w:sz w:val="24"/>
        </w:rPr>
        <w:t>2</w:t>
      </w:r>
      <w:r>
        <w:rPr>
          <w:sz w:val="24"/>
        </w:rPr>
        <w:t xml:space="preserve">;   </w:t>
      </w:r>
      <w:proofErr w:type="gramEnd"/>
      <w:r>
        <w:rPr>
          <w:sz w:val="24"/>
        </w:rPr>
        <w:t xml:space="preserve">   тел.      </w:t>
      </w:r>
      <w:r w:rsidR="00CD736D">
        <w:rPr>
          <w:sz w:val="24"/>
        </w:rPr>
        <w:t>8(8482)44-95-14;</w:t>
      </w:r>
      <w:r w:rsidR="00CD736D">
        <w:rPr>
          <w:spacing w:val="1"/>
          <w:sz w:val="24"/>
        </w:rPr>
        <w:t xml:space="preserve"> </w:t>
      </w:r>
      <w:r w:rsidR="00CD736D">
        <w:rPr>
          <w:sz w:val="24"/>
        </w:rPr>
        <w:t>эл.</w:t>
      </w:r>
      <w:r w:rsidR="00CD736D">
        <w:rPr>
          <w:spacing w:val="-2"/>
          <w:sz w:val="24"/>
        </w:rPr>
        <w:t xml:space="preserve"> </w:t>
      </w:r>
      <w:r w:rsidR="00CD736D">
        <w:rPr>
          <w:sz w:val="24"/>
        </w:rPr>
        <w:t>адрес:</w:t>
      </w:r>
      <w:r w:rsidR="00CD736D">
        <w:rPr>
          <w:color w:val="0000FF"/>
          <w:sz w:val="24"/>
        </w:rPr>
        <w:t xml:space="preserve"> </w:t>
      </w:r>
      <w:hyperlink r:id="rId8" w:history="1">
        <w:r w:rsidR="00CD736D" w:rsidRPr="001973C2">
          <w:rPr>
            <w:rStyle w:val="a3"/>
          </w:rPr>
          <w:t>e.erofeeva_73@mail.ru</w:t>
        </w:r>
      </w:hyperlink>
      <w:r w:rsidR="00CD736D">
        <w:t xml:space="preserve"> </w:t>
      </w:r>
    </w:p>
    <w:p w14:paraId="5FFD431C" w14:textId="669E491C" w:rsidR="00ED5EF2" w:rsidRDefault="00ED5EF2" w:rsidP="00CD736D">
      <w:pPr>
        <w:pStyle w:val="a5"/>
        <w:tabs>
          <w:tab w:val="left" w:pos="762"/>
        </w:tabs>
        <w:spacing w:before="36" w:line="276" w:lineRule="auto"/>
        <w:ind w:right="104"/>
        <w:rPr>
          <w:sz w:val="24"/>
        </w:rPr>
      </w:pPr>
    </w:p>
    <w:sectPr w:rsidR="00ED5EF2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2D486A"/>
    <w:multiLevelType w:val="multilevel"/>
    <w:tmpl w:val="732D486A"/>
    <w:lvl w:ilvl="0">
      <w:start w:val="1"/>
      <w:numFmt w:val="decimal"/>
      <w:lvlText w:val="%1."/>
      <w:lvlJc w:val="left"/>
      <w:pPr>
        <w:ind w:left="810" w:hanging="7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9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6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2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74DC76BA"/>
    <w:multiLevelType w:val="multilevel"/>
    <w:tmpl w:val="74DC76BA"/>
    <w:lvl w:ilvl="0">
      <w:start w:val="2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num w:numId="1" w16cid:durableId="233778910">
    <w:abstractNumId w:val="0"/>
  </w:num>
  <w:num w:numId="2" w16cid:durableId="1469201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487"/>
    <w:rsid w:val="00031E1E"/>
    <w:rsid w:val="000A6912"/>
    <w:rsid w:val="001B4E31"/>
    <w:rsid w:val="0031097D"/>
    <w:rsid w:val="00356F4D"/>
    <w:rsid w:val="0056056B"/>
    <w:rsid w:val="00615FE8"/>
    <w:rsid w:val="00705E0F"/>
    <w:rsid w:val="007F1FF6"/>
    <w:rsid w:val="00A37ACE"/>
    <w:rsid w:val="00AE3B95"/>
    <w:rsid w:val="00B26E63"/>
    <w:rsid w:val="00CD736D"/>
    <w:rsid w:val="00CE2E3E"/>
    <w:rsid w:val="00D64487"/>
    <w:rsid w:val="00ED5EF2"/>
    <w:rsid w:val="3D8D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D725"/>
  <w15:docId w15:val="{2856C913-088F-481C-AECE-D5160B9F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810" w:hanging="708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ody Text"/>
    <w:basedOn w:val="a"/>
    <w:uiPriority w:val="1"/>
    <w:qFormat/>
    <w:pPr>
      <w:ind w:left="102"/>
      <w:jc w:val="both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CD736D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1B4E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erofeeva_73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ademytl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ademytlt.ru/" TargetMode="External"/><Relationship Id="rId5" Type="http://schemas.openxmlformats.org/officeDocument/2006/relationships/hyperlink" Target="https://forms.yandex.ru/u/6aac18cdd04688158dd1b50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Ерофеева</cp:lastModifiedBy>
  <cp:revision>4</cp:revision>
  <cp:lastPrinted>2023-09-21T04:59:00Z</cp:lastPrinted>
  <dcterms:created xsi:type="dcterms:W3CDTF">2026-09-17T16:42:00Z</dcterms:created>
  <dcterms:modified xsi:type="dcterms:W3CDTF">2026-09-17T16:46:00Z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2022-10-13T00:00:00Z</vt:filetime>
  </property>
  <property fmtid="{D5CDD505-2E9C-101B-9397-08002B2CF9AE}" pid="5" name="KSOProductBuildVer">
    <vt:lpwstr>1049-12.2.0.22549</vt:lpwstr>
  </property>
  <property fmtid="{D5CDD505-2E9C-101B-9397-08002B2CF9AE}" pid="6" name="ICV">
    <vt:lpwstr>738C6C5803A945A3948A25473C0B2AB8_12</vt:lpwstr>
  </property>
</Properties>
</file>