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D6111E" w:rsidP="008E68CF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олимпиады по предмету </w:t>
      </w:r>
      <w:r w:rsidR="00303EA4" w:rsidRPr="00303EA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2C6C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Право</w:t>
      </w:r>
      <w:r w:rsidR="00303EA4" w:rsidRPr="00303EA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Pr="00396CBB" w:rsidRDefault="00D6111E" w:rsidP="00CC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="00CC1E65" w:rsidRPr="00CC1E65">
        <w:rPr>
          <w:rFonts w:ascii="Times New Roman" w:hAnsi="Times New Roman" w:cs="Times New Roman"/>
          <w:sz w:val="24"/>
          <w:szCs w:val="24"/>
        </w:rPr>
        <w:t xml:space="preserve">Дата, время, место проведения Олимпиады – </w:t>
      </w:r>
      <w:r w:rsidR="00396CBB">
        <w:rPr>
          <w:rFonts w:ascii="Times New Roman" w:hAnsi="Times New Roman" w:cs="Times New Roman"/>
          <w:sz w:val="24"/>
          <w:szCs w:val="24"/>
        </w:rPr>
        <w:t>4</w:t>
      </w:r>
      <w:r w:rsidR="00CC1E65" w:rsidRPr="00CC1E65">
        <w:rPr>
          <w:rFonts w:ascii="Times New Roman" w:hAnsi="Times New Roman" w:cs="Times New Roman"/>
          <w:sz w:val="24"/>
          <w:szCs w:val="24"/>
        </w:rPr>
        <w:t xml:space="preserve"> </w:t>
      </w:r>
      <w:r w:rsidR="00CC1E65">
        <w:rPr>
          <w:rFonts w:ascii="Times New Roman" w:hAnsi="Times New Roman" w:cs="Times New Roman"/>
          <w:sz w:val="24"/>
          <w:szCs w:val="24"/>
        </w:rPr>
        <w:t>декабря</w:t>
      </w:r>
      <w:r w:rsidR="00CC1E65" w:rsidRPr="00CC1E65">
        <w:rPr>
          <w:rFonts w:ascii="Times New Roman" w:hAnsi="Times New Roman" w:cs="Times New Roman"/>
          <w:sz w:val="24"/>
          <w:szCs w:val="24"/>
        </w:rPr>
        <w:t xml:space="preserve"> 202</w:t>
      </w:r>
      <w:r w:rsidR="00CC1E65">
        <w:rPr>
          <w:rFonts w:ascii="Times New Roman" w:hAnsi="Times New Roman" w:cs="Times New Roman"/>
          <w:sz w:val="24"/>
          <w:szCs w:val="24"/>
        </w:rPr>
        <w:t>4</w:t>
      </w:r>
      <w:r w:rsidR="00CC1E65" w:rsidRPr="00CC1E65">
        <w:rPr>
          <w:rFonts w:ascii="Times New Roman" w:hAnsi="Times New Roman" w:cs="Times New Roman"/>
          <w:sz w:val="24"/>
          <w:szCs w:val="24"/>
        </w:rPr>
        <w:t xml:space="preserve"> г. в 1</w:t>
      </w:r>
      <w:r w:rsidR="00CC1E65">
        <w:rPr>
          <w:rFonts w:ascii="Times New Roman" w:hAnsi="Times New Roman" w:cs="Times New Roman"/>
          <w:sz w:val="24"/>
          <w:szCs w:val="24"/>
        </w:rPr>
        <w:t>5</w:t>
      </w:r>
      <w:r w:rsidR="00CC1E65" w:rsidRPr="00CC1E65">
        <w:rPr>
          <w:rFonts w:ascii="Times New Roman" w:hAnsi="Times New Roman" w:cs="Times New Roman"/>
          <w:sz w:val="24"/>
          <w:szCs w:val="24"/>
        </w:rPr>
        <w:t>.00,</w:t>
      </w:r>
      <w:r w:rsidR="00CC1E65">
        <w:rPr>
          <w:rFonts w:ascii="Times New Roman" w:hAnsi="Times New Roman" w:cs="Times New Roman"/>
          <w:sz w:val="24"/>
          <w:szCs w:val="24"/>
        </w:rPr>
        <w:t xml:space="preserve"> </w:t>
      </w:r>
      <w:r w:rsidR="00CC1E65" w:rsidRPr="00CC1E65">
        <w:rPr>
          <w:rFonts w:ascii="Times New Roman" w:hAnsi="Times New Roman" w:cs="Times New Roman"/>
          <w:sz w:val="24"/>
          <w:szCs w:val="24"/>
        </w:rPr>
        <w:t xml:space="preserve">г. Тольятти, ул. </w:t>
      </w:r>
      <w:r w:rsidR="00CC1E65">
        <w:rPr>
          <w:rFonts w:ascii="Times New Roman" w:hAnsi="Times New Roman" w:cs="Times New Roman"/>
          <w:sz w:val="24"/>
          <w:szCs w:val="24"/>
        </w:rPr>
        <w:t>Ушакова, 57.</w:t>
      </w:r>
    </w:p>
    <w:p w:rsidR="00396CBB" w:rsidRDefault="00D46B29" w:rsidP="00396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610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Pr="004E16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Олимпиада </w:t>
      </w:r>
      <w:r w:rsidR="00396CBB">
        <w:rPr>
          <w:rFonts w:ascii="Times New Roman" w:hAnsi="Times New Roman" w:cs="Times New Roman"/>
          <w:color w:val="000000" w:themeColor="text1"/>
          <w:sz w:val="24"/>
          <w:szCs w:val="24"/>
        </w:rPr>
        <w:t>проходит в несколько этапов:</w:t>
      </w:r>
    </w:p>
    <w:p w:rsidR="00396CBB" w:rsidRPr="00396CBB" w:rsidRDefault="00396CBB" w:rsidP="00396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>с 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</w:t>
      </w: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декабря 2024</w:t>
      </w: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– прием заявок;</w:t>
      </w:r>
    </w:p>
    <w:p w:rsidR="00396CBB" w:rsidRPr="00396CBB" w:rsidRDefault="00396CBB" w:rsidP="00396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декабря 2024 г.</w:t>
      </w: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проведение олимпиады;</w:t>
      </w:r>
    </w:p>
    <w:p w:rsidR="00396CBB" w:rsidRPr="00396CBB" w:rsidRDefault="00396CBB" w:rsidP="00396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5-11</w:t>
      </w: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– решение комиссии по определению победителей и призеров;</w:t>
      </w:r>
    </w:p>
    <w:p w:rsidR="00396CBB" w:rsidRDefault="00396CBB" w:rsidP="00396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 декабря 2024</w:t>
      </w:r>
      <w:r w:rsidRPr="00396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– подведение итогов Олимпиады, вручение дипломов, сертификатов участников (по требованию).</w:t>
      </w:r>
    </w:p>
    <w:p w:rsidR="00D6111E" w:rsidRPr="00D6111E" w:rsidRDefault="00D6111E" w:rsidP="00396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1.4.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="004E1610" w:rsidRPr="00D6111E">
        <w:rPr>
          <w:rFonts w:ascii="Times New Roman" w:hAnsi="Times New Roman" w:cs="Times New Roman"/>
          <w:sz w:val="24"/>
          <w:szCs w:val="24"/>
        </w:rPr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4E1610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4E1610" w:rsidRPr="00D6111E">
        <w:rPr>
          <w:rFonts w:ascii="Times New Roman" w:hAnsi="Times New Roman" w:cs="Times New Roman"/>
          <w:sz w:val="24"/>
          <w:szCs w:val="24"/>
        </w:rPr>
        <w:t>ОУ ВО «</w:t>
      </w:r>
      <w:r w:rsidR="004E1610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4E1610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4E1610">
        <w:rPr>
          <w:rFonts w:ascii="Times New Roman" w:hAnsi="Times New Roman" w:cs="Times New Roman"/>
          <w:sz w:val="24"/>
          <w:szCs w:val="24"/>
        </w:rPr>
        <w:t>(</w:t>
      </w:r>
      <w:r w:rsidR="004E1610" w:rsidRPr="00D6111E">
        <w:rPr>
          <w:rFonts w:ascii="Times New Roman" w:hAnsi="Times New Roman" w:cs="Times New Roman"/>
          <w:sz w:val="24"/>
          <w:szCs w:val="24"/>
        </w:rPr>
        <w:t>дале</w:t>
      </w:r>
      <w:r w:rsidR="004E1610">
        <w:rPr>
          <w:rFonts w:ascii="Times New Roman" w:hAnsi="Times New Roman" w:cs="Times New Roman"/>
          <w:sz w:val="24"/>
          <w:szCs w:val="24"/>
        </w:rPr>
        <w:t xml:space="preserve">е - официальный сайт Олимпиады), а также на информационных платформах молодежного </w:t>
      </w:r>
      <w:proofErr w:type="spellStart"/>
      <w:r w:rsidR="004E1610">
        <w:rPr>
          <w:rFonts w:ascii="Times New Roman" w:hAnsi="Times New Roman" w:cs="Times New Roman"/>
          <w:sz w:val="24"/>
          <w:szCs w:val="24"/>
        </w:rPr>
        <w:t>медиахолдинга</w:t>
      </w:r>
      <w:proofErr w:type="spellEnd"/>
      <w:r w:rsidR="004E1610">
        <w:rPr>
          <w:rFonts w:ascii="Times New Roman" w:hAnsi="Times New Roman" w:cs="Times New Roman"/>
          <w:sz w:val="24"/>
          <w:szCs w:val="24"/>
        </w:rPr>
        <w:t xml:space="preserve"> «Есть </w:t>
      </w:r>
      <w:r w:rsidR="004E1610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4E1610">
        <w:rPr>
          <w:rFonts w:ascii="Times New Roman" w:hAnsi="Times New Roman" w:cs="Times New Roman"/>
          <w:sz w:val="24"/>
          <w:szCs w:val="24"/>
        </w:rPr>
        <w:t>!» (</w:t>
      </w:r>
      <w:r w:rsidR="004E1610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4E1610" w:rsidRPr="003A624E">
        <w:rPr>
          <w:rFonts w:ascii="Times New Roman" w:hAnsi="Times New Roman" w:cs="Times New Roman"/>
          <w:sz w:val="24"/>
          <w:szCs w:val="24"/>
        </w:rPr>
        <w:t>-</w:t>
      </w:r>
      <w:r w:rsidR="004E161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E1610">
        <w:rPr>
          <w:rFonts w:ascii="Times New Roman" w:hAnsi="Times New Roman" w:cs="Times New Roman"/>
          <w:sz w:val="24"/>
          <w:szCs w:val="24"/>
        </w:rPr>
        <w:t>.</w:t>
      </w:r>
      <w:r w:rsidR="004E16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E1610">
        <w:rPr>
          <w:rFonts w:ascii="Times New Roman" w:hAnsi="Times New Roman" w:cs="Times New Roman"/>
          <w:sz w:val="24"/>
          <w:szCs w:val="24"/>
        </w:rPr>
        <w:t xml:space="preserve">), в новостной ленте корпоративного сайта </w:t>
      </w:r>
      <w:proofErr w:type="spellStart"/>
      <w:r w:rsidR="004E1610">
        <w:rPr>
          <w:rFonts w:ascii="Times New Roman" w:hAnsi="Times New Roman" w:cs="Times New Roman"/>
          <w:sz w:val="24"/>
          <w:szCs w:val="24"/>
          <w:lang w:val="en-US"/>
        </w:rPr>
        <w:t>tltsu</w:t>
      </w:r>
      <w:proofErr w:type="spellEnd"/>
      <w:r w:rsidR="004E1610" w:rsidRPr="003A624E">
        <w:rPr>
          <w:rFonts w:ascii="Times New Roman" w:hAnsi="Times New Roman" w:cs="Times New Roman"/>
          <w:sz w:val="24"/>
          <w:szCs w:val="24"/>
        </w:rPr>
        <w:t>.</w:t>
      </w:r>
      <w:r w:rsidR="004E16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E1610">
        <w:rPr>
          <w:rFonts w:ascii="Times New Roman" w:hAnsi="Times New Roman" w:cs="Times New Roman"/>
          <w:sz w:val="24"/>
          <w:szCs w:val="24"/>
        </w:rPr>
        <w:t>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396CBB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ab/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участию в состязаниях Олимпиады допускаются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общеобразовательных школ, прошедшие регистрацию.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Олимпиада проводится по следующим возрастным группам: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классы;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– 11 классы.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Возрастные группы участников определяются включительно на день проведения Олимпиады.</w:t>
      </w:r>
    </w:p>
    <w:p w:rsidR="00396CBB" w:rsidRPr="00396CBB" w:rsidRDefault="00396CBB" w:rsidP="00396C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Олимпиада проводится в очном формате на базе ТГУ, по адресу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Ушакова, 57, ауд. Э-314.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размещается на официальном сайте Олимпиады.</w:t>
      </w:r>
    </w:p>
    <w:p w:rsidR="00396CBB" w:rsidRPr="00396CBB" w:rsidRDefault="00396CBB" w:rsidP="00396C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Регламент проведения олимпиады: </w:t>
      </w:r>
    </w:p>
    <w:p w:rsidR="00396CBB" w:rsidRPr="00396CBB" w:rsidRDefault="00396CBB" w:rsidP="00396C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14.30 – 15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:00 – регистрация участников олимпиады</w:t>
      </w:r>
    </w:p>
    <w:p w:rsidR="00396CBB" w:rsidRPr="00396CBB" w:rsidRDefault="00396CBB" w:rsidP="00396C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:00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– выполнение олимпиадных заданий. 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этапе регистрации каждому участнику выдается анкета, в которую он заносит свои Ф.И.О. и руководителя (учителя/ментора), образовательного учреждения которое он представляет. 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Участник имеет право завершить выполнение конкурсного задания раньше установленного срока.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Организатор проверяет наличие анкеты участника, присваивает работе идентификационный номер.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Участники Олимпиады должны соблюдать дисциплину, осуществлять перемещение в аудитории и за её пределами, не создавая помех другим участникам.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Олимпиады участникам олимпиады запрещается использовать фото-, видеоаппаратуру, и иные средства хранения и передачи информации на промежуточных этапах работы. Фотосъемка разрешена на итоговом этапе работы при её передаче оргкомитету.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допускается присутствие руководителей и третьих лиц (кроме организаторов) в аудиториях с участниками Олимпиады, а также их консультирование в процессе выполнения конкурсного задания. Все контакты участников и сопровождающих их лиц осуществляются с разрешения организаторов.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время проведения Олимпиады участники соблюдают условия и требования по проведению Олимпиады и следуют указаниям представителей организатора Олимпиады. </w:t>
      </w:r>
    </w:p>
    <w:p w:rsidR="00396CBB" w:rsidRPr="00396CBB" w:rsidRDefault="00396CBB" w:rsidP="0039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>3.13.</w:t>
      </w:r>
      <w:r w:rsidRPr="0039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нарушения участником Олимпиады настоящего Положения и (или) условий и требований по проведению Олимпиады организатор олимпиады вправе удалить такого участника Олимпиады из аудитории, при этом он лишается права дальнейшего участия в олимпиаде текущего года, а его результаты аннулируются.</w:t>
      </w:r>
    </w:p>
    <w:p w:rsidR="00396CBB" w:rsidRPr="00396CBB" w:rsidRDefault="00396CBB" w:rsidP="00396CB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6C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396C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Критерии оценки работ</w:t>
      </w:r>
    </w:p>
    <w:p w:rsidR="0089143F" w:rsidRPr="006135A3" w:rsidRDefault="0089143F" w:rsidP="0089143F">
      <w:pPr>
        <w:tabs>
          <w:tab w:val="left" w:pos="31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B29">
        <w:rPr>
          <w:rFonts w:ascii="Times New Roman" w:hAnsi="Times New Roman" w:cs="Times New Roman"/>
          <w:sz w:val="24"/>
          <w:szCs w:val="24"/>
        </w:rPr>
        <w:t xml:space="preserve">Олимпиады </w:t>
      </w:r>
      <w:r>
        <w:rPr>
          <w:rFonts w:ascii="Times New Roman" w:hAnsi="Times New Roman" w:cs="Times New Roman"/>
          <w:sz w:val="24"/>
          <w:szCs w:val="24"/>
        </w:rPr>
        <w:t>состоит из</w:t>
      </w:r>
      <w:r>
        <w:rPr>
          <w:rFonts w:ascii="Times New Roman" w:hAnsi="Times New Roman" w:cs="Times New Roman"/>
          <w:sz w:val="24"/>
          <w:szCs w:val="24"/>
        </w:rPr>
        <w:t xml:space="preserve"> дву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1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6135A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733BD" w:rsidRDefault="0089143F" w:rsidP="008914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первый блок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тестовые </w:t>
      </w:r>
      <w:r w:rsidRPr="006135A3">
        <w:rPr>
          <w:rFonts w:ascii="Times New Roman" w:hAnsi="Times New Roman" w:cs="Times New Roman"/>
          <w:color w:val="000000" w:themeColor="text1"/>
          <w:sz w:val="24"/>
          <w:szCs w:val="24"/>
        </w:rPr>
        <w:t>вопросы с вариантами ответов</w:t>
      </w:r>
      <w:r w:rsidR="0057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9143F" w:rsidRDefault="0089143F" w:rsidP="008914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5A3">
        <w:rPr>
          <w:rFonts w:ascii="Times New Roman" w:hAnsi="Times New Roman" w:cs="Times New Roman"/>
          <w:color w:val="000000" w:themeColor="text1"/>
          <w:sz w:val="24"/>
          <w:szCs w:val="24"/>
        </w:rPr>
        <w:t>- второй блок - вопросы, которые предполагают развернутый ответ участника.</w:t>
      </w:r>
    </w:p>
    <w:p w:rsidR="00396CBB" w:rsidRDefault="0089143F" w:rsidP="00396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43F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Pr="008914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Каждое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тестовое задание оценивается в 1 балл; задания,</w:t>
      </w:r>
      <w:r w:rsidRPr="00891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которые предполагают развернутый ответ- 10 баллов.</w:t>
      </w:r>
    </w:p>
    <w:p w:rsidR="0089143F" w:rsidRDefault="0089143F" w:rsidP="00396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43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Pr="008914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100 баллов.</w:t>
      </w:r>
    </w:p>
    <w:p w:rsidR="0089143F" w:rsidRDefault="0089143F" w:rsidP="00396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За каждый правильный ответ в тестовом задании дается по 1 баллу. </w:t>
      </w:r>
      <w:r w:rsidR="005733BD">
        <w:rPr>
          <w:rFonts w:ascii="Times New Roman" w:hAnsi="Times New Roman" w:cs="Times New Roman"/>
          <w:color w:val="000000" w:themeColor="text1"/>
          <w:sz w:val="24"/>
          <w:szCs w:val="24"/>
        </w:rPr>
        <w:t>Всего 50 заданий.</w:t>
      </w:r>
    </w:p>
    <w:p w:rsidR="0089143F" w:rsidRPr="006135A3" w:rsidRDefault="0089143F" w:rsidP="00396C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каждый правильный ответ, </w:t>
      </w:r>
      <w:r w:rsidR="005733BD">
        <w:rPr>
          <w:rFonts w:ascii="Times New Roman" w:hAnsi="Times New Roman" w:cs="Times New Roman"/>
          <w:color w:val="000000" w:themeColor="text1"/>
          <w:sz w:val="24"/>
          <w:szCs w:val="24"/>
        </w:rPr>
        <w:t>за задания,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предполагаемые развернутый ответ- 2 балла</w:t>
      </w:r>
      <w:r w:rsidR="00573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Всего 5 заданий, в каждом по 5 вопросов. За одно задание максимальное количество баллов -10. </w:t>
      </w:r>
    </w:p>
    <w:p w:rsidR="00D6111E" w:rsidRPr="00B33EF1" w:rsidRDefault="00396CBB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5733BD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1610">
        <w:rPr>
          <w:rFonts w:ascii="Times New Roman" w:hAnsi="Times New Roman" w:cs="Times New Roman"/>
          <w:sz w:val="24"/>
          <w:szCs w:val="24"/>
        </w:rPr>
        <w:t xml:space="preserve">.1.    </w:t>
      </w:r>
      <w:r w:rsidR="00D6111E" w:rsidRPr="00D6111E">
        <w:rPr>
          <w:rFonts w:ascii="Times New Roman" w:hAnsi="Times New Roman" w:cs="Times New Roman"/>
          <w:sz w:val="24"/>
          <w:szCs w:val="24"/>
        </w:rPr>
        <w:t>Проверка работ участников Олимпиады осуществляется жюри Олимпиады.</w:t>
      </w:r>
    </w:p>
    <w:p w:rsidR="004E1610" w:rsidRDefault="005733BD" w:rsidP="00D46B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46B29" w:rsidRPr="004E1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4E1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E1610" w:rsidRPr="007A4D18">
        <w:rPr>
          <w:rFonts w:ascii="Times New Roman" w:hAnsi="Times New Roman" w:cs="Times New Roman"/>
          <w:color w:val="000000" w:themeColor="text1"/>
          <w:sz w:val="24"/>
          <w:szCs w:val="24"/>
        </w:rPr>
        <w:t>Баллы Олимпиады выставляются в соответствии с количеством правильных ответов. Макс</w:t>
      </w:r>
      <w:r w:rsidR="00396CBB">
        <w:rPr>
          <w:rFonts w:ascii="Times New Roman" w:hAnsi="Times New Roman" w:cs="Times New Roman"/>
          <w:color w:val="000000" w:themeColor="text1"/>
          <w:sz w:val="24"/>
          <w:szCs w:val="24"/>
        </w:rPr>
        <w:t>имальное количество баллов – 100.</w:t>
      </w:r>
    </w:p>
    <w:p w:rsidR="00D6111E" w:rsidRPr="00D6111E" w:rsidRDefault="005733BD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1610">
        <w:rPr>
          <w:rFonts w:ascii="Times New Roman" w:hAnsi="Times New Roman" w:cs="Times New Roman"/>
          <w:sz w:val="24"/>
          <w:szCs w:val="24"/>
        </w:rPr>
        <w:t>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 w:rsidR="00B33EF1"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5733BD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4E1610"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5733BD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4E1610"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5733BD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4E1610"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 w:rsidR="00B33EF1"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7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46B29" w:rsidRDefault="00D46B29" w:rsidP="00D46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Pr="00B33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2E6EB7" w:rsidRPr="00303EA4" w:rsidRDefault="005733BD" w:rsidP="004E161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bookmarkStart w:id="0" w:name="_GoBack"/>
      <w:bookmarkEnd w:id="0"/>
      <w:r w:rsidR="004E1610" w:rsidRPr="002F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Институт права Тольяттинского государственного университета, адрес: г. Тольятти, ул. Ушакова, 57; каб. </w:t>
      </w:r>
      <w:r w:rsidR="00396CBB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Э-304</w:t>
      </w:r>
      <w:r w:rsidR="004E1610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а</w:t>
      </w:r>
      <w:r w:rsidR="004E1610" w:rsidRPr="002F389D">
        <w:rPr>
          <w:rFonts w:ascii="Times New Roman" w:hAnsi="Times New Roman" w:cs="Times New Roman"/>
          <w:color w:val="000000" w:themeColor="text1"/>
          <w:sz w:val="24"/>
          <w:szCs w:val="24"/>
        </w:rPr>
        <w:t>; тел. 8(8482)</w:t>
      </w:r>
      <w:r w:rsidR="004E1610" w:rsidRPr="004E1610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 44-94-</w:t>
      </w:r>
      <w:r w:rsidR="0089143F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17</w:t>
      </w:r>
      <w:r w:rsidR="00BC61BC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" w:history="1">
        <w:r w:rsidR="00BC61BC" w:rsidRPr="00B3058F">
          <w:rPr>
            <w:rStyle w:val="a3"/>
            <w:rFonts w:ascii="Roboto" w:eastAsia="Times New Roman" w:hAnsi="Roboto" w:cs="Times New Roman"/>
            <w:sz w:val="24"/>
            <w:szCs w:val="24"/>
            <w:lang w:eastAsia="ru-RU"/>
          </w:rPr>
          <w:t>k.zaburdaeva@tltsu.ru</w:t>
        </w:r>
      </w:hyperlink>
      <w:r w:rsidR="00BC61BC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 </w:t>
      </w:r>
    </w:p>
    <w:sectPr w:rsidR="002E6EB7" w:rsidRPr="0030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0261AA"/>
    <w:rsid w:val="000824DF"/>
    <w:rsid w:val="00117D16"/>
    <w:rsid w:val="00261A06"/>
    <w:rsid w:val="002C6CDC"/>
    <w:rsid w:val="002E6EB7"/>
    <w:rsid w:val="00303EA4"/>
    <w:rsid w:val="00396CBB"/>
    <w:rsid w:val="00450F04"/>
    <w:rsid w:val="004E1610"/>
    <w:rsid w:val="005733BD"/>
    <w:rsid w:val="00697E5A"/>
    <w:rsid w:val="00863DE0"/>
    <w:rsid w:val="0089143F"/>
    <w:rsid w:val="008E68CF"/>
    <w:rsid w:val="00A80A31"/>
    <w:rsid w:val="00AA601B"/>
    <w:rsid w:val="00B33EF1"/>
    <w:rsid w:val="00BC61BC"/>
    <w:rsid w:val="00BD6EF2"/>
    <w:rsid w:val="00CC1E65"/>
    <w:rsid w:val="00D46B29"/>
    <w:rsid w:val="00D6111E"/>
    <w:rsid w:val="00DD66B9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8EDC"/>
  <w15:docId w15:val="{AF338FEC-1012-4126-B237-55700CB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zaburdaeva@tl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2023-10-10T08:19:00Z</cp:lastPrinted>
  <dcterms:created xsi:type="dcterms:W3CDTF">2024-09-25T08:19:00Z</dcterms:created>
  <dcterms:modified xsi:type="dcterms:W3CDTF">2024-09-25T08:19:00Z</dcterms:modified>
</cp:coreProperties>
</file>