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олимпиады по предмету </w:t>
      </w:r>
      <w:r w:rsidR="00863DE0" w:rsidRPr="00863D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«Дефектология»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>
        <w:rPr>
          <w:rFonts w:ascii="Times New Roman" w:hAnsi="Times New Roman" w:cs="Times New Roman"/>
          <w:sz w:val="24"/>
          <w:szCs w:val="24"/>
        </w:rPr>
        <w:t>ы - 60 минут.</w:t>
      </w:r>
    </w:p>
    <w:p w:rsidR="00D6111E" w:rsidRPr="00D6111E" w:rsidRDefault="00261D33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 w:rsidR="00D6111E"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="00D6111E" w:rsidRPr="00D6111E">
        <w:rPr>
          <w:rFonts w:ascii="Times New Roman" w:hAnsi="Times New Roman" w:cs="Times New Roman"/>
          <w:sz w:val="24"/>
          <w:szCs w:val="24"/>
        </w:rPr>
        <w:t>ОУ ВО «</w:t>
      </w:r>
      <w:r w:rsidR="00D6111E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 w:rsidR="00D6111E">
        <w:rPr>
          <w:rFonts w:ascii="Times New Roman" w:hAnsi="Times New Roman" w:cs="Times New Roman"/>
          <w:sz w:val="24"/>
          <w:szCs w:val="24"/>
        </w:rPr>
        <w:t>(</w:t>
      </w:r>
      <w:r w:rsidR="00D6111E"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>щиеся 9-11 классов</w:t>
      </w:r>
      <w:r w:rsidRPr="00D6111E">
        <w:rPr>
          <w:rFonts w:ascii="Times New Roman" w:hAnsi="Times New Roman" w:cs="Times New Roman"/>
          <w:sz w:val="24"/>
          <w:szCs w:val="24"/>
        </w:rPr>
        <w:t>, 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321BF">
        <w:rPr>
          <w:rFonts w:ascii="Times New Roman" w:hAnsi="Times New Roman" w:cs="Times New Roman"/>
          <w:sz w:val="24"/>
          <w:szCs w:val="24"/>
        </w:rPr>
        <w:t>.</w:t>
      </w:r>
      <w:r w:rsidR="00E321BF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</w:t>
      </w:r>
      <w:r w:rsidR="00D6111E" w:rsidRPr="00D6111E">
        <w:rPr>
          <w:rFonts w:ascii="Times New Roman" w:hAnsi="Times New Roman" w:cs="Times New Roman"/>
          <w:sz w:val="24"/>
          <w:szCs w:val="24"/>
        </w:rPr>
        <w:lastRenderedPageBreak/>
        <w:t>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олимпиадных состязаний аннулируются.</w:t>
      </w:r>
    </w:p>
    <w:p w:rsidR="00863DE0" w:rsidRPr="00863DE0" w:rsidRDefault="00863DE0" w:rsidP="00863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863DE0">
        <w:rPr>
          <w:rFonts w:ascii="Times New Roman" w:hAnsi="Times New Roman" w:cs="Times New Roman"/>
          <w:sz w:val="24"/>
          <w:szCs w:val="24"/>
        </w:rPr>
        <w:t>Участники олимпиады выполняют задания, содержание которых соответствует дисциплинам «Специальная психология» и «Коррекционная педагогика». Для проведения олимпиады готовится 3 варианта заданий. Выбор варианта определяется жеребьевкой. Каждый вариант содержит 20 тестовых заданий и тему эссе.</w:t>
      </w:r>
    </w:p>
    <w:p w:rsidR="00863DE0" w:rsidRPr="00863DE0" w:rsidRDefault="00863DE0" w:rsidP="00863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Pr="00863DE0">
        <w:rPr>
          <w:rFonts w:ascii="Times New Roman" w:hAnsi="Times New Roman" w:cs="Times New Roman"/>
          <w:sz w:val="24"/>
          <w:szCs w:val="24"/>
        </w:rPr>
        <w:t xml:space="preserve">На первом этапе участники выполняют теоретические задания. Теоретическое задание представлено в виде тестов и выполняется на бланках. На выполнение теоретического задания отводится 30 минут. Теоретическое задание включает разные типы вопросов (закрытые, открытые, на установление соответствия). </w:t>
      </w:r>
    </w:p>
    <w:p w:rsidR="00863DE0" w:rsidRPr="00D6111E" w:rsidRDefault="00863DE0" w:rsidP="00863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Pr="00863DE0">
        <w:rPr>
          <w:rFonts w:ascii="Times New Roman" w:hAnsi="Times New Roman" w:cs="Times New Roman"/>
          <w:sz w:val="24"/>
          <w:szCs w:val="24"/>
        </w:rPr>
        <w:t>Второй этап представляет собой написание эссе. В каждом из трех вариантов олимпиадных заданий предлагается одна тема для эссе. На написание эссе отводится 30 минут.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FA4CB7" w:rsidRDefault="00FA4CB7" w:rsidP="00FA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Pr="00FA4CB7">
        <w:rPr>
          <w:rFonts w:ascii="Times New Roman" w:hAnsi="Times New Roman" w:cs="Times New Roman"/>
          <w:sz w:val="24"/>
          <w:szCs w:val="24"/>
        </w:rPr>
        <w:tab/>
        <w:t>Критерии оценки выполнения заданий:</w:t>
      </w:r>
    </w:p>
    <w:p w:rsidR="00863DE0" w:rsidRDefault="00863DE0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E0">
        <w:rPr>
          <w:rFonts w:ascii="Times New Roman" w:hAnsi="Times New Roman" w:cs="Times New Roman"/>
          <w:sz w:val="24"/>
          <w:szCs w:val="24"/>
        </w:rPr>
        <w:t xml:space="preserve">Выполнение всех видов заданий олимпиады оценивается в 30 баллов: </w:t>
      </w:r>
    </w:p>
    <w:p w:rsidR="00863DE0" w:rsidRDefault="00863DE0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DE0">
        <w:rPr>
          <w:rFonts w:ascii="Times New Roman" w:hAnsi="Times New Roman" w:cs="Times New Roman"/>
          <w:sz w:val="24"/>
          <w:szCs w:val="24"/>
        </w:rPr>
        <w:t xml:space="preserve">теоретическая часть – 20 баллов (максимальная оценка за 20 правильных ответов);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DE0" w:rsidRDefault="00863DE0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3DE0">
        <w:rPr>
          <w:rFonts w:ascii="Times New Roman" w:hAnsi="Times New Roman" w:cs="Times New Roman"/>
          <w:sz w:val="24"/>
          <w:szCs w:val="24"/>
        </w:rPr>
        <w:t>практическая часть – 10 баллов (максимальная оценка за эссе).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.5.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E321BF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E321BF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E321BF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EF1">
        <w:rPr>
          <w:rFonts w:ascii="Times New Roman" w:hAnsi="Times New Roman" w:cs="Times New Roman"/>
          <w:sz w:val="24"/>
          <w:szCs w:val="24"/>
        </w:rPr>
        <w:t>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E321BF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E321BF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E321BF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E321BF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2E6EB7" w:rsidRPr="00D6111E" w:rsidRDefault="002E6EB7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6EB7" w:rsidRPr="00D6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261A06"/>
    <w:rsid w:val="00261D33"/>
    <w:rsid w:val="002E6EB7"/>
    <w:rsid w:val="00450F04"/>
    <w:rsid w:val="00863DE0"/>
    <w:rsid w:val="00913D00"/>
    <w:rsid w:val="00AA601B"/>
    <w:rsid w:val="00B33EF1"/>
    <w:rsid w:val="00BD6EF2"/>
    <w:rsid w:val="00D6111E"/>
    <w:rsid w:val="00DD66B9"/>
    <w:rsid w:val="00E321BF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5CE55-B5FE-4953-AC6B-39FA4E89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2020-09-24T05:37:00Z</dcterms:created>
  <dcterms:modified xsi:type="dcterms:W3CDTF">2020-09-24T05:37:00Z</dcterms:modified>
</cp:coreProperties>
</file>