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D2" w:rsidRPr="002C6426" w:rsidRDefault="00FF1FD2" w:rsidP="00FF1FD2">
      <w:pPr>
        <w:ind w:left="-142"/>
        <w:jc w:val="right"/>
      </w:pPr>
    </w:p>
    <w:p w:rsidR="00FF1FD2" w:rsidRPr="00DC503B" w:rsidRDefault="00DC503B" w:rsidP="00FF1FD2">
      <w:pPr>
        <w:ind w:left="-142" w:right="-143"/>
        <w:jc w:val="center"/>
      </w:pPr>
      <w:r w:rsidRPr="00DC503B">
        <w:t>МИНИСТЕРСТВО НАУКИ И ВЫСШЕГО ОБРАЗОВАНИЯ РОССИЙСКОЙ ФЕДЕРАЦИИ</w:t>
      </w:r>
    </w:p>
    <w:p w:rsidR="00FF1FD2" w:rsidRPr="002C6426" w:rsidRDefault="00FF1FD2" w:rsidP="00FF1FD2">
      <w:pPr>
        <w:jc w:val="center"/>
        <w:rPr>
          <w:sz w:val="28"/>
          <w:szCs w:val="28"/>
        </w:rPr>
      </w:pPr>
      <w:r w:rsidRPr="002C642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F1FD2" w:rsidRPr="002C6426" w:rsidRDefault="00FF1FD2" w:rsidP="00FF1FD2">
      <w:pPr>
        <w:jc w:val="center"/>
        <w:rPr>
          <w:sz w:val="28"/>
          <w:szCs w:val="28"/>
        </w:rPr>
      </w:pPr>
      <w:r w:rsidRPr="002C6426">
        <w:rPr>
          <w:sz w:val="28"/>
          <w:szCs w:val="28"/>
        </w:rPr>
        <w:t>высшего образования</w:t>
      </w:r>
    </w:p>
    <w:p w:rsidR="00FF1FD2" w:rsidRPr="002C6426" w:rsidRDefault="00FF1FD2" w:rsidP="00FF1FD2">
      <w:pPr>
        <w:tabs>
          <w:tab w:val="left" w:pos="4500"/>
        </w:tabs>
        <w:spacing w:after="60"/>
        <w:jc w:val="center"/>
        <w:rPr>
          <w:sz w:val="28"/>
          <w:szCs w:val="28"/>
        </w:rPr>
      </w:pPr>
      <w:r w:rsidRPr="002C6426">
        <w:rPr>
          <w:b/>
          <w:sz w:val="28"/>
          <w:szCs w:val="28"/>
        </w:rPr>
        <w:t>«Тольяттинский государственный университет»</w:t>
      </w:r>
    </w:p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>
      <w:pPr>
        <w:ind w:left="5670"/>
        <w:rPr>
          <w:b/>
          <w:sz w:val="28"/>
          <w:szCs w:val="28"/>
        </w:rPr>
      </w:pPr>
      <w:r w:rsidRPr="002C6426">
        <w:rPr>
          <w:sz w:val="28"/>
          <w:szCs w:val="28"/>
        </w:rPr>
        <w:t>УТВЕРЖДАЮ</w:t>
      </w:r>
    </w:p>
    <w:p w:rsidR="00FF1FD2" w:rsidRPr="002C6426" w:rsidRDefault="00FF1FD2" w:rsidP="00FF1FD2">
      <w:pPr>
        <w:ind w:left="5670"/>
        <w:rPr>
          <w:sz w:val="28"/>
          <w:szCs w:val="28"/>
        </w:rPr>
      </w:pPr>
      <w:r w:rsidRPr="002C6426">
        <w:rPr>
          <w:sz w:val="28"/>
          <w:szCs w:val="28"/>
        </w:rPr>
        <w:t>Ректор</w:t>
      </w:r>
    </w:p>
    <w:p w:rsidR="00FF1FD2" w:rsidRPr="002C6426" w:rsidRDefault="00FF1FD2" w:rsidP="00FF1FD2">
      <w:pPr>
        <w:ind w:left="5670"/>
        <w:rPr>
          <w:sz w:val="28"/>
          <w:szCs w:val="28"/>
        </w:rPr>
      </w:pPr>
      <w:r w:rsidRPr="002C6426">
        <w:rPr>
          <w:sz w:val="28"/>
          <w:szCs w:val="28"/>
        </w:rPr>
        <w:t xml:space="preserve">_____________ М.М. </w:t>
      </w:r>
      <w:proofErr w:type="spellStart"/>
      <w:r w:rsidRPr="002C6426">
        <w:rPr>
          <w:sz w:val="28"/>
          <w:szCs w:val="28"/>
        </w:rPr>
        <w:t>Криштал</w:t>
      </w:r>
      <w:proofErr w:type="spellEnd"/>
    </w:p>
    <w:p w:rsidR="00FF1FD2" w:rsidRPr="002C6426" w:rsidRDefault="00FF1FD2" w:rsidP="00FF1FD2">
      <w:pPr>
        <w:ind w:left="5670"/>
      </w:pPr>
      <w:r w:rsidRPr="002C6426">
        <w:rPr>
          <w:sz w:val="28"/>
          <w:szCs w:val="28"/>
        </w:rPr>
        <w:t>«___» ______________ 201</w:t>
      </w:r>
      <w:r w:rsidR="00DC503B">
        <w:rPr>
          <w:sz w:val="28"/>
          <w:szCs w:val="28"/>
        </w:rPr>
        <w:t>9</w:t>
      </w:r>
      <w:r w:rsidRPr="002C6426">
        <w:rPr>
          <w:sz w:val="28"/>
          <w:szCs w:val="28"/>
        </w:rPr>
        <w:t xml:space="preserve"> г.</w:t>
      </w:r>
    </w:p>
    <w:p w:rsidR="00FF1FD2" w:rsidRPr="002C6426" w:rsidRDefault="00FF1FD2" w:rsidP="00FF1FD2">
      <w:pPr>
        <w:jc w:val="right"/>
      </w:pPr>
    </w:p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/>
    <w:p w:rsidR="00FF1FD2" w:rsidRPr="002C6426" w:rsidRDefault="00FF1FD2" w:rsidP="00FF1FD2">
      <w:pPr>
        <w:jc w:val="center"/>
      </w:pPr>
    </w:p>
    <w:p w:rsidR="00FF1FD2" w:rsidRPr="002C6426" w:rsidRDefault="00FF1FD2" w:rsidP="00FF1FD2">
      <w:pPr>
        <w:jc w:val="center"/>
      </w:pPr>
    </w:p>
    <w:p w:rsidR="00FF1FD2" w:rsidRPr="002C6426" w:rsidRDefault="00FF1FD2" w:rsidP="00FF1FD2">
      <w:pPr>
        <w:jc w:val="center"/>
      </w:pPr>
    </w:p>
    <w:p w:rsidR="00FF1FD2" w:rsidRPr="00BB5224" w:rsidRDefault="00FF1FD2" w:rsidP="00FF1FD2">
      <w:pPr>
        <w:spacing w:line="360" w:lineRule="auto"/>
        <w:jc w:val="center"/>
        <w:rPr>
          <w:b/>
          <w:sz w:val="28"/>
          <w:szCs w:val="28"/>
        </w:rPr>
      </w:pPr>
      <w:r w:rsidRPr="00BB5224">
        <w:rPr>
          <w:b/>
          <w:sz w:val="28"/>
          <w:szCs w:val="28"/>
        </w:rPr>
        <w:t>ПОЛОЖЕНИЕ</w:t>
      </w:r>
    </w:p>
    <w:p w:rsidR="00FF1FD2" w:rsidRPr="00BB5224" w:rsidRDefault="00FF1FD2" w:rsidP="00FF1FD2">
      <w:pPr>
        <w:spacing w:line="360" w:lineRule="auto"/>
        <w:jc w:val="center"/>
        <w:rPr>
          <w:b/>
          <w:sz w:val="28"/>
          <w:szCs w:val="28"/>
        </w:rPr>
      </w:pPr>
      <w:r w:rsidRPr="00BB5224">
        <w:rPr>
          <w:b/>
          <w:sz w:val="28"/>
          <w:szCs w:val="28"/>
        </w:rPr>
        <w:t>о городской олимпиаде для учащихся</w:t>
      </w:r>
    </w:p>
    <w:p w:rsidR="00FF1FD2" w:rsidRPr="00BB5224" w:rsidRDefault="00FF1FD2" w:rsidP="00FF1FD2">
      <w:pPr>
        <w:spacing w:line="360" w:lineRule="auto"/>
        <w:jc w:val="center"/>
        <w:rPr>
          <w:b/>
          <w:sz w:val="28"/>
          <w:szCs w:val="28"/>
        </w:rPr>
      </w:pPr>
      <w:r w:rsidRPr="00BB5224">
        <w:rPr>
          <w:b/>
          <w:sz w:val="28"/>
          <w:szCs w:val="28"/>
        </w:rPr>
        <w:t>на лучшую академическую работу по рисунку</w:t>
      </w:r>
      <w:r w:rsidR="00404D09">
        <w:rPr>
          <w:b/>
          <w:sz w:val="28"/>
          <w:szCs w:val="28"/>
        </w:rPr>
        <w:t xml:space="preserve"> и </w:t>
      </w:r>
      <w:r w:rsidRPr="00BB5224">
        <w:rPr>
          <w:b/>
          <w:sz w:val="28"/>
          <w:szCs w:val="28"/>
        </w:rPr>
        <w:t>живописи</w:t>
      </w:r>
    </w:p>
    <w:p w:rsidR="00FF1FD2" w:rsidRPr="00BB5224" w:rsidRDefault="00FF1FD2" w:rsidP="00FF1FD2">
      <w:pPr>
        <w:spacing w:line="360" w:lineRule="auto"/>
        <w:jc w:val="center"/>
        <w:rPr>
          <w:b/>
          <w:sz w:val="28"/>
          <w:szCs w:val="28"/>
        </w:rPr>
      </w:pPr>
      <w:r w:rsidRPr="00BB5224">
        <w:rPr>
          <w:b/>
          <w:sz w:val="28"/>
          <w:szCs w:val="28"/>
        </w:rPr>
        <w:t xml:space="preserve">«Ступени мастерства </w:t>
      </w:r>
      <w:r w:rsidR="001D34B5">
        <w:rPr>
          <w:b/>
          <w:sz w:val="28"/>
          <w:szCs w:val="28"/>
        </w:rPr>
        <w:t>–</w:t>
      </w:r>
      <w:r w:rsidRPr="00BB5224">
        <w:rPr>
          <w:b/>
          <w:sz w:val="28"/>
          <w:szCs w:val="28"/>
        </w:rPr>
        <w:t xml:space="preserve"> 201</w:t>
      </w:r>
      <w:r w:rsidR="00DC503B">
        <w:rPr>
          <w:b/>
          <w:sz w:val="28"/>
          <w:szCs w:val="28"/>
        </w:rPr>
        <w:t>9</w:t>
      </w:r>
      <w:r w:rsidRPr="00BB5224">
        <w:rPr>
          <w:b/>
          <w:sz w:val="28"/>
          <w:szCs w:val="28"/>
        </w:rPr>
        <w:t>»</w:t>
      </w:r>
    </w:p>
    <w:p w:rsidR="00FF1FD2" w:rsidRPr="002C6426" w:rsidRDefault="00FF1FD2" w:rsidP="00FF1FD2">
      <w:pPr>
        <w:spacing w:line="360" w:lineRule="auto"/>
        <w:jc w:val="center"/>
        <w:rPr>
          <w:b/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FF1FD2" w:rsidRPr="002C6426" w:rsidRDefault="00FF1FD2" w:rsidP="00FF1FD2">
      <w:pPr>
        <w:tabs>
          <w:tab w:val="left" w:pos="3330"/>
        </w:tabs>
        <w:rPr>
          <w:sz w:val="28"/>
          <w:szCs w:val="28"/>
        </w:rPr>
      </w:pPr>
    </w:p>
    <w:p w:rsidR="000A74A9" w:rsidRPr="00BB5224" w:rsidRDefault="00FF1FD2" w:rsidP="00FF1FD2">
      <w:pPr>
        <w:tabs>
          <w:tab w:val="left" w:pos="142"/>
          <w:tab w:val="left" w:pos="2977"/>
        </w:tabs>
        <w:jc w:val="center"/>
        <w:rPr>
          <w:b/>
          <w:sz w:val="28"/>
          <w:szCs w:val="28"/>
        </w:rPr>
      </w:pPr>
      <w:r w:rsidRPr="002C6426">
        <w:rPr>
          <w:sz w:val="28"/>
          <w:szCs w:val="28"/>
        </w:rPr>
        <w:t>Тольятти 201</w:t>
      </w:r>
      <w:r w:rsidR="00DC503B">
        <w:rPr>
          <w:sz w:val="28"/>
          <w:szCs w:val="28"/>
        </w:rPr>
        <w:t>9</w:t>
      </w:r>
      <w:r w:rsidRPr="002C6426">
        <w:rPr>
          <w:sz w:val="28"/>
          <w:szCs w:val="28"/>
        </w:rPr>
        <w:br w:type="page"/>
      </w:r>
      <w:r w:rsidR="000A74A9" w:rsidRPr="00BB5224">
        <w:rPr>
          <w:b/>
          <w:sz w:val="28"/>
          <w:szCs w:val="28"/>
        </w:rPr>
        <w:lastRenderedPageBreak/>
        <w:t>Оглавление</w:t>
      </w: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602A1A" w:rsidP="00254B89">
      <w:pPr>
        <w:spacing w:line="360" w:lineRule="auto"/>
        <w:rPr>
          <w:sz w:val="28"/>
          <w:szCs w:val="28"/>
        </w:rPr>
      </w:pPr>
      <w:r w:rsidRPr="00BB5224">
        <w:rPr>
          <w:sz w:val="28"/>
          <w:szCs w:val="28"/>
        </w:rPr>
        <w:t>1.</w:t>
      </w:r>
      <w:r w:rsidR="00187B4F" w:rsidRPr="00BB5224">
        <w:rPr>
          <w:sz w:val="28"/>
          <w:szCs w:val="28"/>
        </w:rPr>
        <w:t xml:space="preserve"> </w:t>
      </w:r>
      <w:r w:rsidRPr="00BB5224">
        <w:rPr>
          <w:sz w:val="28"/>
          <w:szCs w:val="28"/>
        </w:rPr>
        <w:t xml:space="preserve">Общие </w:t>
      </w:r>
      <w:r w:rsidR="000A74A9" w:rsidRPr="00BB5224">
        <w:rPr>
          <w:sz w:val="28"/>
          <w:szCs w:val="28"/>
        </w:rPr>
        <w:t>положения………………………………………………</w:t>
      </w:r>
      <w:r w:rsidR="00FF1FD2">
        <w:rPr>
          <w:sz w:val="28"/>
          <w:szCs w:val="28"/>
        </w:rPr>
        <w:t>……………</w:t>
      </w:r>
      <w:r w:rsidR="00D80601" w:rsidRPr="00BB5224">
        <w:rPr>
          <w:sz w:val="28"/>
          <w:szCs w:val="28"/>
        </w:rPr>
        <w:t>3</w:t>
      </w:r>
    </w:p>
    <w:p w:rsidR="00BB5224" w:rsidRDefault="000A74A9" w:rsidP="00254B89">
      <w:pPr>
        <w:spacing w:line="360" w:lineRule="auto"/>
        <w:rPr>
          <w:sz w:val="28"/>
          <w:szCs w:val="28"/>
        </w:rPr>
      </w:pPr>
      <w:r w:rsidRPr="00BB5224">
        <w:rPr>
          <w:sz w:val="28"/>
          <w:szCs w:val="28"/>
        </w:rPr>
        <w:t>2.</w:t>
      </w:r>
      <w:r w:rsidR="00187B4F" w:rsidRPr="00BB5224">
        <w:rPr>
          <w:sz w:val="28"/>
          <w:szCs w:val="28"/>
        </w:rPr>
        <w:t xml:space="preserve"> </w:t>
      </w:r>
      <w:r w:rsidRPr="00BB5224">
        <w:rPr>
          <w:sz w:val="28"/>
          <w:szCs w:val="28"/>
        </w:rPr>
        <w:t xml:space="preserve">Организационно-финансовое обеспечение </w:t>
      </w:r>
      <w:r w:rsidR="001D4B82" w:rsidRPr="00BB5224">
        <w:rPr>
          <w:sz w:val="28"/>
          <w:szCs w:val="28"/>
        </w:rPr>
        <w:t>олимпиады</w:t>
      </w:r>
      <w:r w:rsidR="00EC5DF3" w:rsidRPr="00BB5224">
        <w:rPr>
          <w:sz w:val="28"/>
          <w:szCs w:val="28"/>
        </w:rPr>
        <w:t>...…</w:t>
      </w:r>
      <w:r w:rsidR="001D4B82" w:rsidRPr="00BB5224">
        <w:rPr>
          <w:sz w:val="28"/>
          <w:szCs w:val="28"/>
        </w:rPr>
        <w:t>.</w:t>
      </w:r>
      <w:r w:rsidR="00A85CDA">
        <w:rPr>
          <w:sz w:val="28"/>
          <w:szCs w:val="28"/>
        </w:rPr>
        <w:t xml:space="preserve"> </w:t>
      </w:r>
      <w:r w:rsidR="00B0666C">
        <w:rPr>
          <w:sz w:val="28"/>
          <w:szCs w:val="28"/>
        </w:rPr>
        <w:t>…</w:t>
      </w:r>
      <w:r w:rsidR="00EC5DF3">
        <w:rPr>
          <w:sz w:val="28"/>
          <w:szCs w:val="28"/>
        </w:rPr>
        <w:t>..……</w:t>
      </w:r>
      <w:r w:rsidR="00B0666C">
        <w:rPr>
          <w:sz w:val="28"/>
          <w:szCs w:val="28"/>
        </w:rPr>
        <w:t>……</w:t>
      </w:r>
      <w:r w:rsidR="00361099">
        <w:rPr>
          <w:sz w:val="28"/>
          <w:szCs w:val="28"/>
        </w:rPr>
        <w:t>4</w:t>
      </w:r>
    </w:p>
    <w:p w:rsidR="00A85CDA" w:rsidRDefault="00A85CDA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Организационная</w:t>
      </w:r>
      <w:r w:rsidR="00FF1FD2">
        <w:rPr>
          <w:sz w:val="28"/>
          <w:szCs w:val="28"/>
        </w:rPr>
        <w:t xml:space="preserve"> структура олимпиады…………………………</w:t>
      </w:r>
      <w:r w:rsidR="00B0666C">
        <w:rPr>
          <w:sz w:val="28"/>
          <w:szCs w:val="28"/>
        </w:rPr>
        <w:t>……</w:t>
      </w:r>
      <w:r w:rsidR="0064016A">
        <w:rPr>
          <w:sz w:val="28"/>
          <w:szCs w:val="28"/>
        </w:rPr>
        <w:t>.</w:t>
      </w:r>
      <w:r w:rsidR="00B0666C">
        <w:rPr>
          <w:sz w:val="28"/>
          <w:szCs w:val="28"/>
        </w:rPr>
        <w:t>…..</w:t>
      </w:r>
      <w:r w:rsidR="00361099">
        <w:rPr>
          <w:sz w:val="28"/>
          <w:szCs w:val="28"/>
        </w:rPr>
        <w:t>4</w:t>
      </w:r>
    </w:p>
    <w:p w:rsidR="00A85CDA" w:rsidRDefault="00A85CDA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Участни</w:t>
      </w:r>
      <w:r w:rsidR="00FF1FD2">
        <w:rPr>
          <w:sz w:val="28"/>
          <w:szCs w:val="28"/>
        </w:rPr>
        <w:t>ки конкурса…………………………………………………</w:t>
      </w:r>
      <w:r>
        <w:rPr>
          <w:sz w:val="28"/>
          <w:szCs w:val="28"/>
        </w:rPr>
        <w:t>……</w:t>
      </w:r>
      <w:r w:rsidR="007910A3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361099">
        <w:rPr>
          <w:sz w:val="28"/>
          <w:szCs w:val="28"/>
        </w:rPr>
        <w:t>6</w:t>
      </w:r>
    </w:p>
    <w:p w:rsidR="00A85CDA" w:rsidRDefault="00A85CDA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Порядок пр</w:t>
      </w:r>
      <w:r w:rsidR="00FF1FD2">
        <w:rPr>
          <w:sz w:val="28"/>
          <w:szCs w:val="28"/>
        </w:rPr>
        <w:t>оведения олимпиады……………………………</w:t>
      </w:r>
      <w:r>
        <w:rPr>
          <w:sz w:val="28"/>
          <w:szCs w:val="28"/>
        </w:rPr>
        <w:t>…</w:t>
      </w:r>
      <w:r w:rsidR="00B0666C">
        <w:rPr>
          <w:sz w:val="28"/>
          <w:szCs w:val="28"/>
        </w:rPr>
        <w:t>………….</w:t>
      </w:r>
      <w:r w:rsidR="007910A3">
        <w:rPr>
          <w:sz w:val="28"/>
          <w:szCs w:val="28"/>
        </w:rPr>
        <w:t>.</w:t>
      </w:r>
      <w:r w:rsidR="00B0666C">
        <w:rPr>
          <w:sz w:val="28"/>
          <w:szCs w:val="28"/>
        </w:rPr>
        <w:t>..</w:t>
      </w:r>
      <w:r w:rsidR="008315C2">
        <w:rPr>
          <w:sz w:val="28"/>
          <w:szCs w:val="28"/>
        </w:rPr>
        <w:t>6</w:t>
      </w:r>
    </w:p>
    <w:p w:rsidR="00A85CDA" w:rsidRDefault="00A85CDA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50CF" w:rsidRPr="00BB5224">
        <w:rPr>
          <w:sz w:val="28"/>
          <w:szCs w:val="28"/>
        </w:rPr>
        <w:t xml:space="preserve">Сроки, организация и порядок проведения </w:t>
      </w:r>
      <w:r w:rsidR="001D4B82" w:rsidRPr="00BB5224">
        <w:rPr>
          <w:sz w:val="28"/>
          <w:szCs w:val="28"/>
        </w:rPr>
        <w:t>олимпиады</w:t>
      </w:r>
      <w:r w:rsidR="00C9783C" w:rsidRPr="00BB5224">
        <w:rPr>
          <w:sz w:val="28"/>
          <w:szCs w:val="28"/>
        </w:rPr>
        <w:t>………...</w:t>
      </w:r>
      <w:r w:rsidR="001D4B82" w:rsidRPr="00BB5224">
        <w:rPr>
          <w:sz w:val="28"/>
          <w:szCs w:val="28"/>
        </w:rPr>
        <w:t>..</w:t>
      </w:r>
      <w:r w:rsidR="00FA50CF" w:rsidRPr="00BB5224">
        <w:rPr>
          <w:sz w:val="28"/>
          <w:szCs w:val="28"/>
        </w:rPr>
        <w:t>…</w:t>
      </w:r>
      <w:r w:rsidR="00B0666C">
        <w:rPr>
          <w:sz w:val="28"/>
          <w:szCs w:val="28"/>
        </w:rPr>
        <w:t>…</w:t>
      </w:r>
      <w:r w:rsidR="007910A3">
        <w:rPr>
          <w:sz w:val="28"/>
          <w:szCs w:val="28"/>
        </w:rPr>
        <w:t>.</w:t>
      </w:r>
      <w:r w:rsidR="00B0666C">
        <w:rPr>
          <w:sz w:val="28"/>
          <w:szCs w:val="28"/>
        </w:rPr>
        <w:t>….</w:t>
      </w:r>
      <w:r w:rsidR="00361099">
        <w:rPr>
          <w:sz w:val="28"/>
          <w:szCs w:val="28"/>
        </w:rPr>
        <w:t>9</w:t>
      </w:r>
    </w:p>
    <w:p w:rsidR="00A85CDA" w:rsidRDefault="00B0666C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A50CF" w:rsidRPr="00BB5224">
        <w:rPr>
          <w:sz w:val="28"/>
          <w:szCs w:val="28"/>
        </w:rPr>
        <w:t>.</w:t>
      </w:r>
      <w:r w:rsidR="00187B4F" w:rsidRPr="00BB5224">
        <w:rPr>
          <w:sz w:val="28"/>
          <w:szCs w:val="28"/>
        </w:rPr>
        <w:t xml:space="preserve"> </w:t>
      </w:r>
      <w:r w:rsidR="00FA50CF" w:rsidRPr="00BB5224">
        <w:rPr>
          <w:sz w:val="28"/>
          <w:szCs w:val="28"/>
        </w:rPr>
        <w:t xml:space="preserve">Содержание </w:t>
      </w:r>
      <w:r w:rsidR="00A85CDA">
        <w:rPr>
          <w:sz w:val="28"/>
          <w:szCs w:val="28"/>
        </w:rPr>
        <w:t xml:space="preserve">творческих </w:t>
      </w:r>
      <w:r w:rsidR="00FF1FD2">
        <w:rPr>
          <w:sz w:val="28"/>
          <w:szCs w:val="28"/>
        </w:rPr>
        <w:t>заданий………………………</w:t>
      </w:r>
      <w:r w:rsidR="00FA50CF" w:rsidRPr="00BB5224">
        <w:rPr>
          <w:sz w:val="28"/>
          <w:szCs w:val="28"/>
        </w:rPr>
        <w:t>………………</w:t>
      </w:r>
      <w:r w:rsidR="007910A3">
        <w:rPr>
          <w:sz w:val="28"/>
          <w:szCs w:val="28"/>
        </w:rPr>
        <w:t>……9</w:t>
      </w:r>
    </w:p>
    <w:p w:rsidR="00A85CDA" w:rsidRDefault="00B0666C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FA50CF" w:rsidRPr="00BB5224">
        <w:rPr>
          <w:sz w:val="28"/>
          <w:szCs w:val="28"/>
        </w:rPr>
        <w:t>.</w:t>
      </w:r>
      <w:r w:rsidR="00187B4F" w:rsidRPr="00BB5224">
        <w:rPr>
          <w:sz w:val="28"/>
          <w:szCs w:val="28"/>
        </w:rPr>
        <w:t xml:space="preserve"> </w:t>
      </w:r>
      <w:r w:rsidR="00FA50CF" w:rsidRPr="00BB5224">
        <w:rPr>
          <w:sz w:val="28"/>
          <w:szCs w:val="28"/>
        </w:rPr>
        <w:t>Кри</w:t>
      </w:r>
      <w:r w:rsidR="00FF1FD2">
        <w:rPr>
          <w:sz w:val="28"/>
          <w:szCs w:val="28"/>
        </w:rPr>
        <w:t>терии оценки работ…………………………………</w:t>
      </w:r>
      <w:r w:rsidR="00BB5224">
        <w:rPr>
          <w:sz w:val="28"/>
          <w:szCs w:val="28"/>
        </w:rPr>
        <w:t>………………</w:t>
      </w:r>
      <w:r w:rsidR="00A85CDA">
        <w:rPr>
          <w:sz w:val="28"/>
          <w:szCs w:val="28"/>
        </w:rPr>
        <w:t>.</w:t>
      </w:r>
      <w:r w:rsidR="007910A3">
        <w:rPr>
          <w:sz w:val="28"/>
          <w:szCs w:val="28"/>
        </w:rPr>
        <w:t>.</w:t>
      </w:r>
      <w:r w:rsidR="00BB5224">
        <w:rPr>
          <w:sz w:val="28"/>
          <w:szCs w:val="28"/>
        </w:rPr>
        <w:t>…</w:t>
      </w:r>
      <w:r w:rsidR="00361099">
        <w:rPr>
          <w:sz w:val="28"/>
          <w:szCs w:val="28"/>
        </w:rPr>
        <w:t>1</w:t>
      </w:r>
      <w:r w:rsidR="005B442C">
        <w:rPr>
          <w:sz w:val="28"/>
          <w:szCs w:val="28"/>
        </w:rPr>
        <w:t>0</w:t>
      </w:r>
    </w:p>
    <w:p w:rsidR="00FA50CF" w:rsidRPr="00BB5224" w:rsidRDefault="00B0666C" w:rsidP="00254B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A50CF" w:rsidRPr="00BB5224">
        <w:rPr>
          <w:sz w:val="28"/>
          <w:szCs w:val="28"/>
        </w:rPr>
        <w:t>.</w:t>
      </w:r>
      <w:r w:rsidR="00187B4F" w:rsidRPr="00BB5224">
        <w:rPr>
          <w:sz w:val="28"/>
          <w:szCs w:val="28"/>
        </w:rPr>
        <w:t xml:space="preserve"> </w:t>
      </w:r>
      <w:r w:rsidR="00FA50CF" w:rsidRPr="00BB5224">
        <w:rPr>
          <w:sz w:val="28"/>
          <w:szCs w:val="28"/>
        </w:rPr>
        <w:t xml:space="preserve">Подведение итогов </w:t>
      </w:r>
      <w:r w:rsidR="00264EB0" w:rsidRPr="00BB5224">
        <w:rPr>
          <w:sz w:val="28"/>
          <w:szCs w:val="28"/>
        </w:rPr>
        <w:t xml:space="preserve">и награждение победителей </w:t>
      </w:r>
      <w:r w:rsidR="001D4B82" w:rsidRPr="00BB5224">
        <w:rPr>
          <w:sz w:val="28"/>
          <w:szCs w:val="28"/>
        </w:rPr>
        <w:t>олимпиады</w:t>
      </w:r>
      <w:r w:rsidR="00BB5224">
        <w:rPr>
          <w:sz w:val="28"/>
          <w:szCs w:val="28"/>
        </w:rPr>
        <w:t>…..........</w:t>
      </w:r>
      <w:r w:rsidR="00FF1FD2">
        <w:rPr>
          <w:sz w:val="28"/>
          <w:szCs w:val="28"/>
        </w:rPr>
        <w:t>....</w:t>
      </w:r>
      <w:r>
        <w:rPr>
          <w:sz w:val="28"/>
          <w:szCs w:val="28"/>
        </w:rPr>
        <w:t>..</w:t>
      </w:r>
      <w:r w:rsidR="002642D5">
        <w:rPr>
          <w:sz w:val="28"/>
          <w:szCs w:val="28"/>
        </w:rPr>
        <w:t>.</w:t>
      </w:r>
      <w:r w:rsidR="00361099">
        <w:rPr>
          <w:sz w:val="28"/>
          <w:szCs w:val="28"/>
        </w:rPr>
        <w:t>1</w:t>
      </w:r>
      <w:r w:rsidR="008315C2">
        <w:rPr>
          <w:sz w:val="28"/>
          <w:szCs w:val="28"/>
        </w:rPr>
        <w:t>1</w:t>
      </w:r>
    </w:p>
    <w:p w:rsidR="000A74A9" w:rsidRPr="00BB5224" w:rsidRDefault="000A74A9" w:rsidP="00254B89">
      <w:pPr>
        <w:spacing w:line="360" w:lineRule="auto"/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264EB0" w:rsidRPr="00BB5224" w:rsidRDefault="00264EB0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0A74A9" w:rsidRPr="00BB5224" w:rsidRDefault="000A74A9" w:rsidP="00BB5224">
      <w:pPr>
        <w:jc w:val="center"/>
        <w:rPr>
          <w:sz w:val="28"/>
          <w:szCs w:val="28"/>
        </w:rPr>
      </w:pPr>
    </w:p>
    <w:p w:rsidR="00602A1A" w:rsidRPr="00BB5224" w:rsidRDefault="00602A1A" w:rsidP="00BB5224">
      <w:pPr>
        <w:jc w:val="center"/>
        <w:rPr>
          <w:sz w:val="28"/>
          <w:szCs w:val="28"/>
        </w:rPr>
      </w:pPr>
    </w:p>
    <w:p w:rsidR="00602A1A" w:rsidRPr="00BB5224" w:rsidRDefault="00602A1A" w:rsidP="00BB5224">
      <w:pPr>
        <w:jc w:val="center"/>
        <w:rPr>
          <w:sz w:val="28"/>
          <w:szCs w:val="28"/>
        </w:rPr>
      </w:pPr>
    </w:p>
    <w:p w:rsidR="00602A1A" w:rsidRPr="00BB5224" w:rsidRDefault="00602A1A" w:rsidP="00BB5224">
      <w:pPr>
        <w:jc w:val="center"/>
        <w:rPr>
          <w:sz w:val="28"/>
          <w:szCs w:val="28"/>
        </w:rPr>
      </w:pPr>
    </w:p>
    <w:p w:rsidR="00602A1A" w:rsidRPr="00BB5224" w:rsidRDefault="00602A1A" w:rsidP="00BB5224">
      <w:pPr>
        <w:jc w:val="center"/>
        <w:rPr>
          <w:sz w:val="28"/>
          <w:szCs w:val="28"/>
        </w:rPr>
      </w:pPr>
    </w:p>
    <w:p w:rsidR="005328B6" w:rsidRPr="00BB5224" w:rsidRDefault="005328B6" w:rsidP="00BB5224">
      <w:pPr>
        <w:jc w:val="center"/>
        <w:rPr>
          <w:sz w:val="28"/>
          <w:szCs w:val="28"/>
        </w:rPr>
      </w:pPr>
    </w:p>
    <w:p w:rsidR="005328B6" w:rsidRPr="00BB5224" w:rsidRDefault="005328B6" w:rsidP="00BB5224">
      <w:pPr>
        <w:jc w:val="center"/>
        <w:rPr>
          <w:sz w:val="28"/>
          <w:szCs w:val="28"/>
        </w:rPr>
      </w:pPr>
    </w:p>
    <w:p w:rsidR="00C9783C" w:rsidRPr="00BB5224" w:rsidRDefault="00C9783C" w:rsidP="00BB5224">
      <w:pPr>
        <w:jc w:val="center"/>
        <w:rPr>
          <w:sz w:val="28"/>
          <w:szCs w:val="28"/>
        </w:rPr>
      </w:pPr>
    </w:p>
    <w:p w:rsidR="00C9783C" w:rsidRPr="00BB5224" w:rsidRDefault="00C9783C" w:rsidP="00BB5224">
      <w:pPr>
        <w:jc w:val="center"/>
        <w:rPr>
          <w:sz w:val="28"/>
          <w:szCs w:val="28"/>
        </w:rPr>
      </w:pPr>
    </w:p>
    <w:p w:rsidR="00286727" w:rsidRDefault="00BB5224" w:rsidP="00254B8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4B89" w:rsidRPr="00254B89">
        <w:rPr>
          <w:b/>
          <w:sz w:val="28"/>
          <w:szCs w:val="28"/>
        </w:rPr>
        <w:lastRenderedPageBreak/>
        <w:t xml:space="preserve">1. </w:t>
      </w:r>
      <w:r w:rsidR="00286727" w:rsidRPr="00254B89">
        <w:rPr>
          <w:b/>
          <w:sz w:val="28"/>
          <w:szCs w:val="28"/>
        </w:rPr>
        <w:t>Общие положения</w:t>
      </w:r>
    </w:p>
    <w:p w:rsidR="00FF1FD2" w:rsidRPr="00254B89" w:rsidRDefault="00FF1FD2" w:rsidP="00254B89">
      <w:pPr>
        <w:spacing w:line="360" w:lineRule="auto"/>
        <w:jc w:val="center"/>
        <w:rPr>
          <w:b/>
          <w:sz w:val="28"/>
          <w:szCs w:val="28"/>
        </w:rPr>
      </w:pPr>
    </w:p>
    <w:p w:rsidR="00BA46A4" w:rsidRPr="00BB5224" w:rsidRDefault="00B009C9" w:rsidP="00254B89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B5224">
        <w:rPr>
          <w:sz w:val="28"/>
          <w:szCs w:val="28"/>
        </w:rPr>
        <w:t xml:space="preserve">1.1. </w:t>
      </w:r>
      <w:r w:rsidR="00AB6B10" w:rsidRPr="00BB5224">
        <w:rPr>
          <w:sz w:val="28"/>
          <w:szCs w:val="28"/>
        </w:rPr>
        <w:t xml:space="preserve">Положение о </w:t>
      </w:r>
      <w:r w:rsidR="0072422E" w:rsidRPr="00BB5224">
        <w:rPr>
          <w:sz w:val="28"/>
          <w:szCs w:val="28"/>
        </w:rPr>
        <w:t>городской</w:t>
      </w:r>
      <w:r w:rsidR="00AB6B10" w:rsidRPr="00BB5224">
        <w:rPr>
          <w:sz w:val="28"/>
          <w:szCs w:val="28"/>
        </w:rPr>
        <w:t xml:space="preserve"> </w:t>
      </w:r>
      <w:r w:rsidR="00254B89">
        <w:rPr>
          <w:sz w:val="28"/>
          <w:szCs w:val="28"/>
        </w:rPr>
        <w:t>о</w:t>
      </w:r>
      <w:r w:rsidR="00AB6B10" w:rsidRPr="00BB5224">
        <w:rPr>
          <w:sz w:val="28"/>
          <w:szCs w:val="28"/>
        </w:rPr>
        <w:t>лимпиаде на лучшую академическую работу по рисунку</w:t>
      </w:r>
      <w:r w:rsidR="00404D09">
        <w:rPr>
          <w:sz w:val="28"/>
          <w:szCs w:val="28"/>
        </w:rPr>
        <w:t xml:space="preserve"> и </w:t>
      </w:r>
      <w:r w:rsidR="00AB6B10" w:rsidRPr="00BB5224">
        <w:rPr>
          <w:sz w:val="28"/>
          <w:szCs w:val="28"/>
        </w:rPr>
        <w:t>живописи</w:t>
      </w:r>
      <w:r w:rsidR="00404D09">
        <w:rPr>
          <w:sz w:val="28"/>
          <w:szCs w:val="28"/>
        </w:rPr>
        <w:t xml:space="preserve"> </w:t>
      </w:r>
      <w:r w:rsidR="00AB6B10" w:rsidRPr="00BB5224">
        <w:rPr>
          <w:sz w:val="28"/>
          <w:szCs w:val="28"/>
        </w:rPr>
        <w:t>для учащейся молодежи и школьников «Ступени мастерства</w:t>
      </w:r>
      <w:r w:rsidR="00254B89">
        <w:rPr>
          <w:sz w:val="28"/>
          <w:szCs w:val="28"/>
        </w:rPr>
        <w:t xml:space="preserve"> </w:t>
      </w:r>
      <w:r w:rsidR="001D34B5">
        <w:rPr>
          <w:sz w:val="28"/>
          <w:szCs w:val="28"/>
        </w:rPr>
        <w:t>–</w:t>
      </w:r>
      <w:r w:rsidR="00254B89">
        <w:rPr>
          <w:sz w:val="28"/>
          <w:szCs w:val="28"/>
        </w:rPr>
        <w:t xml:space="preserve"> 201</w:t>
      </w:r>
      <w:r w:rsidR="00DC503B">
        <w:rPr>
          <w:sz w:val="28"/>
          <w:szCs w:val="28"/>
        </w:rPr>
        <w:t>9</w:t>
      </w:r>
      <w:r w:rsidR="00AB6B10" w:rsidRPr="00BB5224">
        <w:rPr>
          <w:sz w:val="28"/>
          <w:szCs w:val="28"/>
        </w:rPr>
        <w:t xml:space="preserve">» (далее </w:t>
      </w:r>
      <w:r w:rsidR="0072422E" w:rsidRPr="00BB5224">
        <w:rPr>
          <w:sz w:val="28"/>
          <w:szCs w:val="28"/>
        </w:rPr>
        <w:t xml:space="preserve">по тексту </w:t>
      </w:r>
      <w:r w:rsidR="001D34B5">
        <w:rPr>
          <w:sz w:val="28"/>
          <w:szCs w:val="28"/>
        </w:rPr>
        <w:t>–</w:t>
      </w:r>
      <w:r w:rsidR="0072422E" w:rsidRPr="00BB5224">
        <w:rPr>
          <w:sz w:val="28"/>
          <w:szCs w:val="28"/>
        </w:rPr>
        <w:t xml:space="preserve"> Олимпиада</w:t>
      </w:r>
      <w:r w:rsidR="00AB6B10" w:rsidRPr="00BB5224">
        <w:rPr>
          <w:sz w:val="28"/>
          <w:szCs w:val="28"/>
        </w:rPr>
        <w:t xml:space="preserve">) определяет порядок </w:t>
      </w:r>
      <w:r w:rsidR="0072422E" w:rsidRPr="00BB5224">
        <w:rPr>
          <w:sz w:val="28"/>
          <w:szCs w:val="28"/>
        </w:rPr>
        <w:t>её</w:t>
      </w:r>
      <w:r w:rsidR="00AB6B10" w:rsidRPr="00BB5224">
        <w:rPr>
          <w:sz w:val="28"/>
          <w:szCs w:val="28"/>
        </w:rPr>
        <w:t xml:space="preserve"> организации и проведения, основные позиции его организационного, методического и финансового обеспечения, порядок участия обучающихся в </w:t>
      </w:r>
      <w:r w:rsidR="00254B89">
        <w:rPr>
          <w:sz w:val="28"/>
          <w:szCs w:val="28"/>
        </w:rPr>
        <w:t>О</w:t>
      </w:r>
      <w:r w:rsidR="00AB6B10" w:rsidRPr="00BB5224">
        <w:rPr>
          <w:sz w:val="28"/>
          <w:szCs w:val="28"/>
        </w:rPr>
        <w:t>лимпиаде, порядок определения</w:t>
      </w:r>
      <w:r w:rsidR="0072422E" w:rsidRPr="00BB5224">
        <w:rPr>
          <w:sz w:val="28"/>
          <w:szCs w:val="28"/>
        </w:rPr>
        <w:t xml:space="preserve"> победителей и призеров Олимпиады</w:t>
      </w:r>
      <w:r w:rsidR="00AB6B10" w:rsidRPr="00BB5224">
        <w:rPr>
          <w:sz w:val="28"/>
          <w:szCs w:val="28"/>
        </w:rPr>
        <w:t>.</w:t>
      </w:r>
    </w:p>
    <w:p w:rsidR="00BA46A4" w:rsidRPr="00BB5224" w:rsidRDefault="0072422E" w:rsidP="00254B89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BB5224">
        <w:rPr>
          <w:sz w:val="28"/>
          <w:szCs w:val="28"/>
        </w:rPr>
        <w:t xml:space="preserve">1.2. Учредителем Олимпиады является институт изобразительного и декоративно-прикладного искусства Тольяттинского государственного университета. </w:t>
      </w:r>
      <w:r w:rsidR="003B5340">
        <w:rPr>
          <w:sz w:val="28"/>
          <w:szCs w:val="28"/>
        </w:rPr>
        <w:t>Олимпиада</w:t>
      </w:r>
      <w:r w:rsidR="00243F89" w:rsidRPr="00BB5224">
        <w:rPr>
          <w:sz w:val="28"/>
          <w:szCs w:val="28"/>
        </w:rPr>
        <w:t xml:space="preserve"> проводится при партнерском участии:</w:t>
      </w:r>
      <w:r w:rsidR="00BA46A4" w:rsidRPr="00BB5224">
        <w:rPr>
          <w:sz w:val="28"/>
          <w:szCs w:val="28"/>
        </w:rPr>
        <w:t xml:space="preserve"> Тольяттинского отделения Всероссийской творческой общественной организации «Союз художников России»</w:t>
      </w:r>
      <w:r w:rsidR="00254B89">
        <w:rPr>
          <w:sz w:val="28"/>
          <w:szCs w:val="28"/>
        </w:rPr>
        <w:t xml:space="preserve"> и </w:t>
      </w:r>
      <w:r w:rsidR="00BA46A4" w:rsidRPr="00BB5224">
        <w:rPr>
          <w:sz w:val="28"/>
          <w:szCs w:val="28"/>
        </w:rPr>
        <w:t xml:space="preserve">Творческого </w:t>
      </w:r>
      <w:r w:rsidR="00C44C23" w:rsidRPr="00BB5224">
        <w:rPr>
          <w:sz w:val="28"/>
          <w:szCs w:val="28"/>
        </w:rPr>
        <w:t>С</w:t>
      </w:r>
      <w:r w:rsidR="00BA46A4" w:rsidRPr="00BB5224">
        <w:rPr>
          <w:sz w:val="28"/>
          <w:szCs w:val="28"/>
        </w:rPr>
        <w:t xml:space="preserve">оюза </w:t>
      </w:r>
      <w:r w:rsidR="00C44C23" w:rsidRPr="00BB5224">
        <w:rPr>
          <w:sz w:val="28"/>
          <w:szCs w:val="28"/>
        </w:rPr>
        <w:t>Художников России</w:t>
      </w:r>
      <w:r w:rsidR="00BA46A4" w:rsidRPr="00BB5224">
        <w:rPr>
          <w:sz w:val="28"/>
          <w:szCs w:val="28"/>
        </w:rPr>
        <w:t>.</w:t>
      </w:r>
    </w:p>
    <w:p w:rsidR="00251A15" w:rsidRPr="00BB5224" w:rsidRDefault="0072422E" w:rsidP="00254B89">
      <w:pPr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1.3. </w:t>
      </w:r>
      <w:r w:rsidR="008850B7" w:rsidRPr="00BB5224">
        <w:rPr>
          <w:b/>
          <w:sz w:val="28"/>
          <w:szCs w:val="28"/>
        </w:rPr>
        <w:t>Цель:</w:t>
      </w:r>
      <w:r w:rsidRPr="00BB5224">
        <w:rPr>
          <w:b/>
          <w:sz w:val="28"/>
          <w:szCs w:val="28"/>
        </w:rPr>
        <w:t xml:space="preserve"> </w:t>
      </w:r>
      <w:r w:rsidR="00251A15" w:rsidRPr="00BB5224">
        <w:rPr>
          <w:sz w:val="28"/>
          <w:szCs w:val="28"/>
        </w:rPr>
        <w:t xml:space="preserve">Определить перспективы развития непрерывной системы художественно-эстетического образования в контексте федеральных государственных требований к образовательным программам </w:t>
      </w:r>
      <w:proofErr w:type="spellStart"/>
      <w:r w:rsidR="00251A15" w:rsidRPr="00BB5224">
        <w:rPr>
          <w:sz w:val="28"/>
          <w:szCs w:val="28"/>
        </w:rPr>
        <w:t>предпрофильного</w:t>
      </w:r>
      <w:proofErr w:type="spellEnd"/>
      <w:r w:rsidR="00251A15" w:rsidRPr="00BB5224">
        <w:rPr>
          <w:sz w:val="28"/>
          <w:szCs w:val="28"/>
        </w:rPr>
        <w:t xml:space="preserve"> обучения, начального, среднего и высшего профессионального образования.</w:t>
      </w:r>
    </w:p>
    <w:p w:rsidR="00251A15" w:rsidRPr="00BB5224" w:rsidRDefault="00251A15" w:rsidP="00254B89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B5224">
        <w:rPr>
          <w:b/>
          <w:sz w:val="28"/>
          <w:szCs w:val="28"/>
        </w:rPr>
        <w:t>Задачи:</w:t>
      </w:r>
    </w:p>
    <w:p w:rsidR="00251A15" w:rsidRPr="00BB5224" w:rsidRDefault="00251A15" w:rsidP="00254B89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sz w:val="28"/>
          <w:szCs w:val="28"/>
        </w:rPr>
        <w:t>создание стимулов для повышения профессионального уровня молодых художников</w:t>
      </w:r>
      <w:r w:rsidRPr="00BB5224">
        <w:rPr>
          <w:color w:val="000000"/>
          <w:sz w:val="28"/>
          <w:szCs w:val="28"/>
        </w:rPr>
        <w:t>;</w:t>
      </w:r>
    </w:p>
    <w:p w:rsidR="00243F89" w:rsidRPr="00BB5224" w:rsidRDefault="00243F89" w:rsidP="00254B89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sz w:val="28"/>
          <w:szCs w:val="28"/>
        </w:rPr>
        <w:t>предоставление условий для демонстрации учебно-творческих достижений учащейся молодежи и школьников;</w:t>
      </w:r>
    </w:p>
    <w:p w:rsidR="00243F89" w:rsidRPr="00BB5224" w:rsidRDefault="00251A15" w:rsidP="00254B89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выявление молодых дарований в области изобразительного искусства;</w:t>
      </w:r>
    </w:p>
    <w:p w:rsidR="008850B7" w:rsidRPr="00BB5224" w:rsidRDefault="008850B7" w:rsidP="00254B89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sz w:val="28"/>
          <w:szCs w:val="28"/>
        </w:rPr>
        <w:t>анализ тенденций развития современной системы</w:t>
      </w:r>
      <w:r w:rsidR="0072422E" w:rsidRPr="00BB5224">
        <w:rPr>
          <w:sz w:val="28"/>
          <w:szCs w:val="28"/>
        </w:rPr>
        <w:t xml:space="preserve"> </w:t>
      </w:r>
      <w:r w:rsidRPr="00BB5224">
        <w:rPr>
          <w:sz w:val="28"/>
          <w:szCs w:val="28"/>
        </w:rPr>
        <w:t xml:space="preserve">художественно-эстетического образования и </w:t>
      </w:r>
      <w:proofErr w:type="spellStart"/>
      <w:r w:rsidRPr="00BB5224">
        <w:rPr>
          <w:sz w:val="28"/>
          <w:szCs w:val="28"/>
        </w:rPr>
        <w:t>предпрофильной</w:t>
      </w:r>
      <w:proofErr w:type="spellEnd"/>
      <w:r w:rsidRPr="00BB5224">
        <w:rPr>
          <w:sz w:val="28"/>
          <w:szCs w:val="28"/>
        </w:rPr>
        <w:t xml:space="preserve"> подготовки;</w:t>
      </w:r>
    </w:p>
    <w:p w:rsidR="008850B7" w:rsidRPr="00BB5224" w:rsidRDefault="00243F89" w:rsidP="00254B89">
      <w:pPr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разработка рекомендаций </w:t>
      </w:r>
      <w:r w:rsidR="008850B7" w:rsidRPr="00BB5224">
        <w:rPr>
          <w:sz w:val="28"/>
          <w:szCs w:val="28"/>
        </w:rPr>
        <w:t xml:space="preserve">для совершенствования методик </w:t>
      </w:r>
      <w:r w:rsidRPr="00BB5224">
        <w:rPr>
          <w:sz w:val="28"/>
          <w:szCs w:val="28"/>
        </w:rPr>
        <w:t>преподавания академических дисциплин (рисунок, живопись, композиция).</w:t>
      </w:r>
    </w:p>
    <w:p w:rsidR="003B5340" w:rsidRDefault="003B5340" w:rsidP="00E75203">
      <w:pPr>
        <w:widowControl w:val="0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A85CDA" w:rsidRDefault="00A85CDA" w:rsidP="00E75203">
      <w:pPr>
        <w:widowControl w:val="0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B0666C">
        <w:rPr>
          <w:b/>
          <w:sz w:val="28"/>
          <w:szCs w:val="28"/>
        </w:rPr>
        <w:lastRenderedPageBreak/>
        <w:t xml:space="preserve">2. </w:t>
      </w:r>
      <w:r w:rsidRPr="00254B89">
        <w:rPr>
          <w:b/>
          <w:sz w:val="28"/>
          <w:szCs w:val="28"/>
        </w:rPr>
        <w:t>Организационно-финансовое обеспечение Олимпиады</w:t>
      </w:r>
      <w:r w:rsidRPr="00B0666C">
        <w:rPr>
          <w:b/>
          <w:sz w:val="28"/>
          <w:szCs w:val="28"/>
        </w:rPr>
        <w:t xml:space="preserve"> </w:t>
      </w:r>
    </w:p>
    <w:p w:rsidR="00FF1FD2" w:rsidRPr="00B0666C" w:rsidRDefault="00FF1FD2" w:rsidP="003B5340">
      <w:pPr>
        <w:widowControl w:val="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85CDA" w:rsidRPr="00BB5224" w:rsidRDefault="00A85CDA" w:rsidP="00913DC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5224">
        <w:rPr>
          <w:sz w:val="28"/>
          <w:szCs w:val="28"/>
        </w:rPr>
        <w:t xml:space="preserve">.1. Денежные средства на организацию и проведение Олимпиады выделяются институтом изобразительного и декоративно-прикладного искусства Тольяттинского государственного университета. </w:t>
      </w:r>
    </w:p>
    <w:p w:rsidR="00A85CDA" w:rsidRPr="00BB5224" w:rsidRDefault="00A85CDA" w:rsidP="00254B8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5224">
        <w:rPr>
          <w:sz w:val="28"/>
          <w:szCs w:val="28"/>
        </w:rPr>
        <w:t xml:space="preserve">.2. Оплата расходов </w:t>
      </w:r>
      <w:r w:rsidRPr="008C0897">
        <w:rPr>
          <w:sz w:val="28"/>
          <w:szCs w:val="28"/>
        </w:rPr>
        <w:t>(проезд, проживание, питание)</w:t>
      </w:r>
      <w:r>
        <w:rPr>
          <w:sz w:val="28"/>
          <w:szCs w:val="28"/>
        </w:rPr>
        <w:t xml:space="preserve"> </w:t>
      </w:r>
      <w:r w:rsidRPr="00BB5224">
        <w:rPr>
          <w:sz w:val="28"/>
          <w:szCs w:val="28"/>
        </w:rPr>
        <w:t xml:space="preserve">участникам Олимпиады </w:t>
      </w:r>
      <w:r w:rsidRPr="008C0897">
        <w:rPr>
          <w:sz w:val="28"/>
          <w:szCs w:val="28"/>
        </w:rPr>
        <w:t>и лиц</w:t>
      </w:r>
      <w:r>
        <w:rPr>
          <w:sz w:val="28"/>
          <w:szCs w:val="28"/>
        </w:rPr>
        <w:t>ам</w:t>
      </w:r>
      <w:r w:rsidRPr="008C0897">
        <w:rPr>
          <w:sz w:val="28"/>
          <w:szCs w:val="28"/>
        </w:rPr>
        <w:t xml:space="preserve"> их сопровождаю</w:t>
      </w:r>
      <w:r>
        <w:rPr>
          <w:sz w:val="28"/>
          <w:szCs w:val="28"/>
        </w:rPr>
        <w:t xml:space="preserve">щим осуществляется </w:t>
      </w:r>
      <w:r w:rsidRPr="00BB5224">
        <w:rPr>
          <w:sz w:val="28"/>
          <w:szCs w:val="28"/>
        </w:rPr>
        <w:t>за счет средств направляющ</w:t>
      </w:r>
      <w:r w:rsidR="00254B89">
        <w:rPr>
          <w:sz w:val="28"/>
          <w:szCs w:val="28"/>
        </w:rPr>
        <w:t xml:space="preserve">ей </w:t>
      </w:r>
      <w:r>
        <w:rPr>
          <w:sz w:val="28"/>
          <w:szCs w:val="28"/>
        </w:rPr>
        <w:t>стороны.</w:t>
      </w:r>
    </w:p>
    <w:p w:rsidR="00A85CDA" w:rsidRPr="00BB5224" w:rsidRDefault="00A85CDA" w:rsidP="00254B8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5224">
        <w:rPr>
          <w:sz w:val="28"/>
          <w:szCs w:val="28"/>
        </w:rPr>
        <w:t xml:space="preserve">.3. </w:t>
      </w:r>
      <w:r>
        <w:rPr>
          <w:sz w:val="28"/>
          <w:szCs w:val="28"/>
        </w:rPr>
        <w:t>О</w:t>
      </w:r>
      <w:r w:rsidRPr="00BB5224">
        <w:rPr>
          <w:sz w:val="28"/>
          <w:szCs w:val="28"/>
        </w:rPr>
        <w:t>рганизационн</w:t>
      </w:r>
      <w:r>
        <w:rPr>
          <w:sz w:val="28"/>
          <w:szCs w:val="28"/>
        </w:rPr>
        <w:t>ый взнос</w:t>
      </w:r>
      <w:r w:rsidRPr="00BB5224">
        <w:rPr>
          <w:sz w:val="28"/>
          <w:szCs w:val="28"/>
        </w:rPr>
        <w:t xml:space="preserve"> за участие в Олимпиаде </w:t>
      </w:r>
      <w:r>
        <w:rPr>
          <w:sz w:val="28"/>
          <w:szCs w:val="28"/>
        </w:rPr>
        <w:t>не взимается.</w:t>
      </w:r>
    </w:p>
    <w:p w:rsidR="00254B89" w:rsidRDefault="00254B89" w:rsidP="00254B89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E75203" w:rsidRDefault="00E75203" w:rsidP="00254B89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BA46A4" w:rsidRDefault="00024903" w:rsidP="00E75203">
      <w:pPr>
        <w:spacing w:line="360" w:lineRule="auto"/>
        <w:jc w:val="center"/>
        <w:rPr>
          <w:b/>
          <w:bCs/>
          <w:sz w:val="28"/>
          <w:szCs w:val="28"/>
        </w:rPr>
      </w:pPr>
      <w:r w:rsidRPr="00254B89">
        <w:rPr>
          <w:b/>
          <w:bCs/>
          <w:sz w:val="28"/>
          <w:szCs w:val="28"/>
        </w:rPr>
        <w:t>3</w:t>
      </w:r>
      <w:r w:rsidR="00BA46A4" w:rsidRPr="00254B89">
        <w:rPr>
          <w:b/>
          <w:bCs/>
          <w:sz w:val="28"/>
          <w:szCs w:val="28"/>
        </w:rPr>
        <w:t>. Организационная структура Олимпиады</w:t>
      </w:r>
    </w:p>
    <w:p w:rsidR="00FF1FD2" w:rsidRPr="00254B89" w:rsidRDefault="00FF1FD2" w:rsidP="00254B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A46A4" w:rsidRDefault="00A85CDA" w:rsidP="00E75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A4" w:rsidRPr="00BB5224">
        <w:rPr>
          <w:sz w:val="28"/>
          <w:szCs w:val="28"/>
        </w:rPr>
        <w:t>.1. Жюри конкурса формируется и</w:t>
      </w:r>
      <w:r w:rsidR="00DC503B">
        <w:rPr>
          <w:sz w:val="28"/>
          <w:szCs w:val="28"/>
        </w:rPr>
        <w:t>з числа ведущих преподавателей в области</w:t>
      </w:r>
      <w:r w:rsidR="00BA46A4" w:rsidRPr="00BB5224">
        <w:rPr>
          <w:sz w:val="28"/>
          <w:szCs w:val="28"/>
        </w:rPr>
        <w:t xml:space="preserve"> изобразительного искусства и членов творческих союзов.</w:t>
      </w:r>
    </w:p>
    <w:p w:rsidR="00EA0B3A" w:rsidRPr="00BB5224" w:rsidRDefault="00EA0B3A" w:rsidP="00E75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5224">
        <w:rPr>
          <w:sz w:val="28"/>
          <w:szCs w:val="28"/>
        </w:rPr>
        <w:t>.</w:t>
      </w:r>
      <w:r w:rsidR="00913DC0">
        <w:rPr>
          <w:sz w:val="28"/>
          <w:szCs w:val="28"/>
        </w:rPr>
        <w:t>2</w:t>
      </w:r>
      <w:r w:rsidRPr="00BB5224">
        <w:rPr>
          <w:sz w:val="28"/>
          <w:szCs w:val="28"/>
        </w:rPr>
        <w:t>. Состав оргкомитета Олимпиады утверждается приказом ректора.</w:t>
      </w:r>
    </w:p>
    <w:p w:rsidR="00EA0B3A" w:rsidRPr="00B0666C" w:rsidRDefault="00EA0B3A" w:rsidP="00E75203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B0666C">
        <w:rPr>
          <w:i/>
          <w:iCs/>
          <w:color w:val="000000"/>
          <w:spacing w:val="-1"/>
          <w:sz w:val="28"/>
          <w:szCs w:val="28"/>
        </w:rPr>
        <w:t>Оргкомитет: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формирует состав жюри, мандатной и апелляционной комиссий;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 xml:space="preserve">определяет конкретные сроки проведения мероприятия, </w:t>
      </w:r>
      <w:r w:rsidRPr="00BB5224">
        <w:rPr>
          <w:color w:val="000000"/>
          <w:spacing w:val="-2"/>
          <w:sz w:val="28"/>
          <w:szCs w:val="28"/>
        </w:rPr>
        <w:t xml:space="preserve">разрабатывает его программу и доводит информацию до участников </w:t>
      </w:r>
      <w:r w:rsidRPr="00BB5224">
        <w:rPr>
          <w:color w:val="000000"/>
          <w:sz w:val="28"/>
          <w:szCs w:val="28"/>
        </w:rPr>
        <w:t>мероприятия не позднее, чем за месяц до начала;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pacing w:val="-1"/>
          <w:sz w:val="28"/>
          <w:szCs w:val="28"/>
        </w:rPr>
        <w:t>утверждает конкурсные задания Олимпиады;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 xml:space="preserve">организует встречу, размещение в </w:t>
      </w:r>
      <w:r>
        <w:rPr>
          <w:color w:val="000000"/>
          <w:sz w:val="28"/>
          <w:szCs w:val="28"/>
        </w:rPr>
        <w:t>аудиториях</w:t>
      </w:r>
      <w:r w:rsidRPr="00BB5224">
        <w:rPr>
          <w:color w:val="000000"/>
          <w:sz w:val="28"/>
          <w:szCs w:val="28"/>
        </w:rPr>
        <w:t xml:space="preserve"> участников данного мероприятия;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организует проведение О</w:t>
      </w:r>
      <w:r w:rsidRPr="00BB5224">
        <w:rPr>
          <w:sz w:val="28"/>
          <w:szCs w:val="28"/>
        </w:rPr>
        <w:t>лимпиады;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 xml:space="preserve">организует культурно-познавательные мероприятия </w:t>
      </w:r>
      <w:r w:rsidRPr="00BB5224">
        <w:rPr>
          <w:color w:val="000000"/>
          <w:spacing w:val="-1"/>
          <w:sz w:val="28"/>
          <w:szCs w:val="28"/>
        </w:rPr>
        <w:t xml:space="preserve">для участников </w:t>
      </w:r>
      <w:r w:rsidRPr="00BB5224">
        <w:rPr>
          <w:sz w:val="28"/>
          <w:szCs w:val="28"/>
        </w:rPr>
        <w:t>Олимпиады;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определяет абсолютного победителя и призеров Олимпиады;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 xml:space="preserve">проводит обсуждение итогов Олимпиады совместно с жюри и </w:t>
      </w:r>
      <w:r w:rsidRPr="00BB5224">
        <w:rPr>
          <w:color w:val="000000"/>
          <w:sz w:val="28"/>
          <w:szCs w:val="28"/>
        </w:rPr>
        <w:lastRenderedPageBreak/>
        <w:t>руководителями команд;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организует и проводит награждение победителей;</w:t>
      </w:r>
    </w:p>
    <w:p w:rsidR="00EA0B3A" w:rsidRPr="00BB5224" w:rsidRDefault="00EA0B3A" w:rsidP="00E75203">
      <w:pPr>
        <w:widowControl w:val="0"/>
        <w:numPr>
          <w:ilvl w:val="0"/>
          <w:numId w:val="18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в двухнедельный срок готовит отчет об организации и проведении О</w:t>
      </w:r>
      <w:r w:rsidRPr="00BB5224">
        <w:rPr>
          <w:sz w:val="28"/>
          <w:szCs w:val="28"/>
        </w:rPr>
        <w:t>лимпиады.</w:t>
      </w:r>
    </w:p>
    <w:p w:rsidR="00EA0B3A" w:rsidRPr="00BB5224" w:rsidRDefault="00EA0B3A" w:rsidP="00E752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B5224">
        <w:rPr>
          <w:sz w:val="28"/>
          <w:szCs w:val="28"/>
        </w:rPr>
        <w:t>.</w:t>
      </w:r>
      <w:r w:rsidR="00913DC0">
        <w:rPr>
          <w:sz w:val="28"/>
          <w:szCs w:val="28"/>
        </w:rPr>
        <w:t>3</w:t>
      </w:r>
      <w:r w:rsidRPr="00BB5224">
        <w:rPr>
          <w:sz w:val="28"/>
          <w:szCs w:val="28"/>
        </w:rPr>
        <w:t>. Жюри формируется из числа высококвалифицированных преподавателей вуза и приглашенных специалистов и утверждается приказом ректора.</w:t>
      </w:r>
    </w:p>
    <w:p w:rsidR="00EA0B3A" w:rsidRPr="00B0666C" w:rsidRDefault="00EA0B3A" w:rsidP="00E7520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666C">
        <w:rPr>
          <w:i/>
          <w:sz w:val="28"/>
          <w:szCs w:val="28"/>
        </w:rPr>
        <w:t>Жюри:</w:t>
      </w:r>
    </w:p>
    <w:p w:rsidR="00EA0B3A" w:rsidRPr="00BB5224" w:rsidRDefault="00EA0B3A" w:rsidP="00E75203">
      <w:pPr>
        <w:widowControl w:val="0"/>
        <w:numPr>
          <w:ilvl w:val="0"/>
          <w:numId w:val="1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доводит до сведения участников Олимпиады критерии оценки результатов перед началом выполнения задания;</w:t>
      </w:r>
    </w:p>
    <w:p w:rsidR="00EA0B3A" w:rsidRPr="00BB5224" w:rsidRDefault="00EA0B3A" w:rsidP="00E75203">
      <w:pPr>
        <w:widowControl w:val="0"/>
        <w:numPr>
          <w:ilvl w:val="0"/>
          <w:numId w:val="1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проверяет работы участников Олимпиады в соответствии с выбранной или разработанной методикой и критериями оценок;</w:t>
      </w:r>
    </w:p>
    <w:p w:rsidR="00EA0B3A" w:rsidRPr="00BB5224" w:rsidRDefault="00EA0B3A" w:rsidP="00E75203">
      <w:pPr>
        <w:widowControl w:val="0"/>
        <w:numPr>
          <w:ilvl w:val="0"/>
          <w:numId w:val="1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5224">
        <w:rPr>
          <w:color w:val="000000"/>
          <w:sz w:val="28"/>
          <w:szCs w:val="28"/>
        </w:rPr>
        <w:t>определяет победителя и призеров Олимпиады, имеет право выделить дополнительные номинации.</w:t>
      </w:r>
    </w:p>
    <w:p w:rsidR="00EA0B3A" w:rsidRPr="00BB5224" w:rsidRDefault="00EA0B3A" w:rsidP="00E75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15"/>
          <w:sz w:val="28"/>
          <w:szCs w:val="28"/>
        </w:rPr>
        <w:t>3</w:t>
      </w:r>
      <w:r w:rsidRPr="00BB5224">
        <w:rPr>
          <w:iCs/>
          <w:color w:val="000000"/>
          <w:spacing w:val="15"/>
          <w:sz w:val="28"/>
          <w:szCs w:val="28"/>
        </w:rPr>
        <w:t>.</w:t>
      </w:r>
      <w:r w:rsidR="00913DC0">
        <w:rPr>
          <w:iCs/>
          <w:color w:val="000000"/>
          <w:spacing w:val="15"/>
          <w:sz w:val="28"/>
          <w:szCs w:val="28"/>
        </w:rPr>
        <w:t>4</w:t>
      </w:r>
      <w:r w:rsidRPr="00BB5224">
        <w:rPr>
          <w:iCs/>
          <w:color w:val="000000"/>
          <w:spacing w:val="15"/>
          <w:sz w:val="28"/>
          <w:szCs w:val="28"/>
        </w:rPr>
        <w:t xml:space="preserve">. </w:t>
      </w:r>
      <w:r w:rsidRPr="00B0666C">
        <w:rPr>
          <w:i/>
          <w:iCs/>
          <w:color w:val="000000"/>
          <w:spacing w:val="16"/>
          <w:sz w:val="28"/>
          <w:szCs w:val="28"/>
        </w:rPr>
        <w:t>Мандатная комиссия</w:t>
      </w:r>
      <w:r w:rsidRPr="00BB5224">
        <w:rPr>
          <w:iCs/>
          <w:color w:val="000000"/>
          <w:spacing w:val="16"/>
          <w:sz w:val="28"/>
          <w:szCs w:val="28"/>
        </w:rPr>
        <w:t xml:space="preserve"> </w:t>
      </w:r>
      <w:r w:rsidRPr="00BB5224">
        <w:rPr>
          <w:sz w:val="28"/>
          <w:szCs w:val="28"/>
        </w:rPr>
        <w:t>проверяет полномочия участников олимпиады, проводит шифровку и дешифровку работ, проверяет соответствие условий и порядка проведения Олимпиады в соответствии с Положением. В состав мандатной комиссии входят представители базового вуза, утвержденные протоколом заседания оргкомитета.</w:t>
      </w:r>
    </w:p>
    <w:p w:rsidR="00EA0B3A" w:rsidRPr="00BB5224" w:rsidRDefault="00EA0B3A" w:rsidP="00E75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color w:val="000000"/>
          <w:sz w:val="28"/>
          <w:szCs w:val="28"/>
        </w:rPr>
        <w:t>Члены мандатной комиссии не входят в состав жюри.</w:t>
      </w:r>
    </w:p>
    <w:p w:rsidR="00EA0B3A" w:rsidRPr="00BB5224" w:rsidRDefault="00EA0B3A" w:rsidP="00E75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3</w:t>
      </w:r>
      <w:r w:rsidRPr="00BB5224">
        <w:rPr>
          <w:iCs/>
          <w:color w:val="000000"/>
          <w:spacing w:val="4"/>
          <w:sz w:val="28"/>
          <w:szCs w:val="28"/>
        </w:rPr>
        <w:t>.</w:t>
      </w:r>
      <w:r w:rsidR="00913DC0">
        <w:rPr>
          <w:iCs/>
          <w:color w:val="000000"/>
          <w:spacing w:val="4"/>
          <w:sz w:val="28"/>
          <w:szCs w:val="28"/>
        </w:rPr>
        <w:t>5</w:t>
      </w:r>
      <w:r w:rsidRPr="00BB5224">
        <w:rPr>
          <w:iCs/>
          <w:color w:val="000000"/>
          <w:spacing w:val="4"/>
          <w:sz w:val="28"/>
          <w:szCs w:val="28"/>
        </w:rPr>
        <w:t xml:space="preserve">. </w:t>
      </w:r>
      <w:r w:rsidRPr="00B0666C">
        <w:rPr>
          <w:i/>
          <w:iCs/>
          <w:color w:val="000000"/>
          <w:spacing w:val="4"/>
          <w:sz w:val="28"/>
          <w:szCs w:val="28"/>
        </w:rPr>
        <w:t>Апелляционная комиссия</w:t>
      </w:r>
      <w:r w:rsidRPr="00BB5224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BB5224">
        <w:rPr>
          <w:color w:val="000000"/>
          <w:spacing w:val="4"/>
          <w:sz w:val="28"/>
          <w:szCs w:val="28"/>
        </w:rPr>
        <w:t xml:space="preserve">рассматривает претензии участников </w:t>
      </w:r>
      <w:r w:rsidRPr="00BB5224">
        <w:rPr>
          <w:sz w:val="28"/>
          <w:szCs w:val="28"/>
        </w:rPr>
        <w:t xml:space="preserve">Олимпиады </w:t>
      </w:r>
      <w:r w:rsidRPr="00BB5224">
        <w:rPr>
          <w:color w:val="000000"/>
          <w:spacing w:val="4"/>
          <w:sz w:val="28"/>
          <w:szCs w:val="28"/>
        </w:rPr>
        <w:t xml:space="preserve">сразу после объявления предварительных результатов. </w:t>
      </w:r>
      <w:r w:rsidRPr="00BB5224">
        <w:rPr>
          <w:color w:val="000000"/>
          <w:sz w:val="28"/>
          <w:szCs w:val="28"/>
        </w:rPr>
        <w:t xml:space="preserve">При разборе апелляций комиссия имеет </w:t>
      </w:r>
      <w:proofErr w:type="gramStart"/>
      <w:r w:rsidRPr="00BB5224">
        <w:rPr>
          <w:color w:val="000000"/>
          <w:sz w:val="28"/>
          <w:szCs w:val="28"/>
        </w:rPr>
        <w:t>право</w:t>
      </w:r>
      <w:proofErr w:type="gramEnd"/>
      <w:r w:rsidR="00BA12B0">
        <w:rPr>
          <w:color w:val="000000"/>
          <w:sz w:val="28"/>
          <w:szCs w:val="28"/>
        </w:rPr>
        <w:t xml:space="preserve"> </w:t>
      </w:r>
      <w:r w:rsidRPr="00BB5224">
        <w:rPr>
          <w:color w:val="000000"/>
          <w:sz w:val="28"/>
          <w:szCs w:val="28"/>
        </w:rPr>
        <w:t xml:space="preserve">как повысить оценку по </w:t>
      </w:r>
      <w:proofErr w:type="spellStart"/>
      <w:r w:rsidRPr="00BB5224">
        <w:rPr>
          <w:color w:val="000000"/>
          <w:spacing w:val="3"/>
          <w:sz w:val="28"/>
          <w:szCs w:val="28"/>
        </w:rPr>
        <w:t>апеллируемому</w:t>
      </w:r>
      <w:proofErr w:type="spellEnd"/>
      <w:r w:rsidRPr="00BB5224">
        <w:rPr>
          <w:color w:val="000000"/>
          <w:spacing w:val="3"/>
          <w:sz w:val="28"/>
          <w:szCs w:val="28"/>
        </w:rPr>
        <w:t xml:space="preserve"> вопросу (или оставить ее прежней), так и понизить ее в </w:t>
      </w:r>
      <w:r w:rsidRPr="00BB5224">
        <w:rPr>
          <w:color w:val="000000"/>
          <w:spacing w:val="-1"/>
          <w:sz w:val="28"/>
          <w:szCs w:val="28"/>
        </w:rPr>
        <w:t xml:space="preserve">случае обнаружения ошибок, не замеченных при первоначальной проверке. </w:t>
      </w:r>
      <w:r w:rsidRPr="00BB5224">
        <w:rPr>
          <w:color w:val="000000"/>
          <w:sz w:val="28"/>
          <w:szCs w:val="28"/>
        </w:rPr>
        <w:t xml:space="preserve">Решение апелляционной комиссии является окончательным и учитывается </w:t>
      </w:r>
      <w:r w:rsidRPr="00BB5224">
        <w:rPr>
          <w:color w:val="000000"/>
          <w:spacing w:val="8"/>
          <w:sz w:val="28"/>
          <w:szCs w:val="28"/>
        </w:rPr>
        <w:t xml:space="preserve">жюри при определении общей суммы баллов при окончательном </w:t>
      </w:r>
      <w:r w:rsidRPr="00BB5224">
        <w:rPr>
          <w:color w:val="000000"/>
          <w:spacing w:val="13"/>
          <w:sz w:val="28"/>
          <w:szCs w:val="28"/>
        </w:rPr>
        <w:t xml:space="preserve">распределении мест. В состав апелляционной комиссии входят </w:t>
      </w:r>
      <w:r w:rsidRPr="00BB5224">
        <w:rPr>
          <w:color w:val="000000"/>
          <w:spacing w:val="3"/>
          <w:sz w:val="28"/>
          <w:szCs w:val="28"/>
        </w:rPr>
        <w:t>компетентные представители как базового вуза, так и руководители</w:t>
      </w:r>
      <w:r w:rsidR="00BA12B0">
        <w:rPr>
          <w:color w:val="000000"/>
          <w:spacing w:val="3"/>
          <w:sz w:val="28"/>
          <w:szCs w:val="28"/>
        </w:rPr>
        <w:t>,</w:t>
      </w:r>
      <w:r w:rsidRPr="00BB5224">
        <w:rPr>
          <w:color w:val="000000"/>
          <w:sz w:val="28"/>
          <w:szCs w:val="28"/>
        </w:rPr>
        <w:t xml:space="preserve"> директора школ, </w:t>
      </w:r>
      <w:r w:rsidR="00BA12B0">
        <w:rPr>
          <w:color w:val="000000"/>
          <w:sz w:val="28"/>
          <w:szCs w:val="28"/>
        </w:rPr>
        <w:t xml:space="preserve">состав </w:t>
      </w:r>
      <w:r w:rsidRPr="00BB5224">
        <w:rPr>
          <w:color w:val="000000"/>
          <w:sz w:val="28"/>
          <w:szCs w:val="28"/>
        </w:rPr>
        <w:t>утверждается приказом ректора.</w:t>
      </w:r>
    </w:p>
    <w:p w:rsidR="00EA0B3A" w:rsidRPr="00BB5224" w:rsidRDefault="00EA0B3A" w:rsidP="00E75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3</w:t>
      </w:r>
      <w:r w:rsidRPr="00BB5224">
        <w:rPr>
          <w:color w:val="000000"/>
          <w:spacing w:val="3"/>
          <w:sz w:val="28"/>
          <w:szCs w:val="28"/>
        </w:rPr>
        <w:t>.</w:t>
      </w:r>
      <w:r w:rsidR="00913DC0">
        <w:rPr>
          <w:color w:val="000000"/>
          <w:spacing w:val="3"/>
          <w:sz w:val="28"/>
          <w:szCs w:val="28"/>
        </w:rPr>
        <w:t>6</w:t>
      </w:r>
      <w:r w:rsidRPr="00BB5224">
        <w:rPr>
          <w:color w:val="000000"/>
          <w:spacing w:val="3"/>
          <w:sz w:val="28"/>
          <w:szCs w:val="28"/>
        </w:rPr>
        <w:t xml:space="preserve">. Все решения жюри, мандатной и апелляционной комиссии </w:t>
      </w:r>
      <w:r w:rsidRPr="00BB5224">
        <w:rPr>
          <w:color w:val="000000"/>
          <w:sz w:val="28"/>
          <w:szCs w:val="28"/>
        </w:rPr>
        <w:t>протоколируются и подписываются председателем оргкомитета.</w:t>
      </w:r>
    </w:p>
    <w:p w:rsidR="00800016" w:rsidRDefault="00800016" w:rsidP="00E752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203" w:rsidRDefault="00E75203" w:rsidP="00E752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6A4" w:rsidRDefault="00B75830" w:rsidP="00E75203">
      <w:pPr>
        <w:spacing w:line="360" w:lineRule="auto"/>
        <w:jc w:val="center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4</w:t>
      </w:r>
      <w:r w:rsidR="00BA46A4" w:rsidRPr="00800016">
        <w:rPr>
          <w:b/>
          <w:sz w:val="28"/>
          <w:szCs w:val="28"/>
        </w:rPr>
        <w:t xml:space="preserve">. Участники </w:t>
      </w:r>
      <w:r w:rsidR="00361099">
        <w:rPr>
          <w:b/>
          <w:sz w:val="28"/>
          <w:szCs w:val="28"/>
        </w:rPr>
        <w:t>к</w:t>
      </w:r>
      <w:r w:rsidR="00BA46A4" w:rsidRPr="00800016">
        <w:rPr>
          <w:b/>
          <w:sz w:val="28"/>
          <w:szCs w:val="28"/>
        </w:rPr>
        <w:t>онкурса</w:t>
      </w:r>
    </w:p>
    <w:p w:rsidR="00FF1FD2" w:rsidRPr="00800016" w:rsidRDefault="00FF1FD2" w:rsidP="00E752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6A4" w:rsidRPr="00BB5224" w:rsidRDefault="00B75830" w:rsidP="00E7520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A4" w:rsidRPr="00BB5224">
        <w:rPr>
          <w:sz w:val="28"/>
          <w:szCs w:val="28"/>
        </w:rPr>
        <w:t xml:space="preserve">.1. К участию в </w:t>
      </w:r>
      <w:r w:rsidR="00C44C23" w:rsidRPr="00BB5224">
        <w:rPr>
          <w:sz w:val="28"/>
          <w:szCs w:val="28"/>
        </w:rPr>
        <w:t xml:space="preserve">Олимпиаде </w:t>
      </w:r>
      <w:r w:rsidR="00BA46A4" w:rsidRPr="00BB5224">
        <w:rPr>
          <w:sz w:val="28"/>
          <w:szCs w:val="28"/>
        </w:rPr>
        <w:t xml:space="preserve">приглашаются </w:t>
      </w:r>
      <w:r w:rsidR="00C44C23" w:rsidRPr="00BB5224">
        <w:rPr>
          <w:sz w:val="28"/>
          <w:szCs w:val="28"/>
        </w:rPr>
        <w:t>обучающиеся в муниципальных, государственных и негосударственных организациях Рос</w:t>
      </w:r>
      <w:r w:rsidR="00C44C23" w:rsidRPr="00BB5224">
        <w:rPr>
          <w:sz w:val="28"/>
          <w:szCs w:val="28"/>
        </w:rPr>
        <w:softHyphen/>
        <w:t xml:space="preserve">сийской Федерации (учреждений как общеобразовательных, так и относящихся к системе дополнительного образования), реализующих программы художественно-эстетического образования (8-11 классы), </w:t>
      </w:r>
      <w:r w:rsidR="00BA46A4" w:rsidRPr="00BB5224">
        <w:rPr>
          <w:sz w:val="28"/>
          <w:szCs w:val="28"/>
        </w:rPr>
        <w:t>студенты училищ и колледжей в возрасте до 22 лет.</w:t>
      </w:r>
    </w:p>
    <w:p w:rsidR="00BA46A4" w:rsidRPr="00BB5224" w:rsidRDefault="00B75830" w:rsidP="00E7520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A4" w:rsidRPr="00BB5224">
        <w:rPr>
          <w:sz w:val="28"/>
          <w:szCs w:val="28"/>
        </w:rPr>
        <w:t xml:space="preserve">.2. </w:t>
      </w:r>
      <w:r w:rsidR="001328DF" w:rsidRPr="00BB5224">
        <w:rPr>
          <w:sz w:val="28"/>
          <w:szCs w:val="28"/>
        </w:rPr>
        <w:t>Олимпиада</w:t>
      </w:r>
      <w:r w:rsidR="00BA46A4" w:rsidRPr="00BB5224">
        <w:rPr>
          <w:sz w:val="28"/>
          <w:szCs w:val="28"/>
        </w:rPr>
        <w:t xml:space="preserve"> проводится по следующим возрастным группам:</w:t>
      </w:r>
    </w:p>
    <w:p w:rsidR="00BA46A4" w:rsidRPr="00BB5224" w:rsidRDefault="00BA46A4" w:rsidP="00E75203">
      <w:pPr>
        <w:numPr>
          <w:ilvl w:val="0"/>
          <w:numId w:val="1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первая группа – </w:t>
      </w:r>
      <w:r w:rsidR="00800016">
        <w:rPr>
          <w:sz w:val="28"/>
          <w:szCs w:val="28"/>
        </w:rPr>
        <w:t>8-</w:t>
      </w:r>
      <w:r w:rsidR="001328DF" w:rsidRPr="00BB5224">
        <w:rPr>
          <w:sz w:val="28"/>
          <w:szCs w:val="28"/>
        </w:rPr>
        <w:t>9 классы</w:t>
      </w:r>
      <w:r w:rsidR="003540DE">
        <w:rPr>
          <w:sz w:val="28"/>
          <w:szCs w:val="28"/>
        </w:rPr>
        <w:t>;</w:t>
      </w:r>
    </w:p>
    <w:p w:rsidR="00BA46A4" w:rsidRPr="00BB5224" w:rsidRDefault="00BA46A4" w:rsidP="00E75203">
      <w:pPr>
        <w:numPr>
          <w:ilvl w:val="0"/>
          <w:numId w:val="1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вторая группа – </w:t>
      </w:r>
      <w:r w:rsidR="001328DF" w:rsidRPr="00BB5224">
        <w:rPr>
          <w:sz w:val="28"/>
          <w:szCs w:val="28"/>
        </w:rPr>
        <w:t>10 класс</w:t>
      </w:r>
      <w:r w:rsidR="003540DE">
        <w:rPr>
          <w:sz w:val="28"/>
          <w:szCs w:val="28"/>
        </w:rPr>
        <w:t>;</w:t>
      </w:r>
    </w:p>
    <w:p w:rsidR="00BA46A4" w:rsidRPr="00BB5224" w:rsidRDefault="00BA46A4" w:rsidP="00E75203">
      <w:pPr>
        <w:numPr>
          <w:ilvl w:val="0"/>
          <w:numId w:val="1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третья группа – </w:t>
      </w:r>
      <w:r w:rsidR="001328DF" w:rsidRPr="00BB5224">
        <w:rPr>
          <w:sz w:val="28"/>
          <w:szCs w:val="28"/>
        </w:rPr>
        <w:t>11 класс</w:t>
      </w:r>
      <w:r w:rsidR="003540DE">
        <w:rPr>
          <w:sz w:val="28"/>
          <w:szCs w:val="28"/>
        </w:rPr>
        <w:t>;</w:t>
      </w:r>
    </w:p>
    <w:p w:rsidR="00BA46A4" w:rsidRPr="00BB5224" w:rsidRDefault="00BA46A4" w:rsidP="00E75203">
      <w:pPr>
        <w:numPr>
          <w:ilvl w:val="0"/>
          <w:numId w:val="17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четвертая группа – </w:t>
      </w:r>
      <w:r w:rsidR="001328DF" w:rsidRPr="00BB5224">
        <w:rPr>
          <w:sz w:val="28"/>
          <w:szCs w:val="28"/>
        </w:rPr>
        <w:t>учащиеся колледжей и училищ</w:t>
      </w:r>
      <w:r w:rsidR="003B5340">
        <w:rPr>
          <w:sz w:val="28"/>
          <w:szCs w:val="28"/>
        </w:rPr>
        <w:t>.</w:t>
      </w:r>
    </w:p>
    <w:p w:rsidR="00BA46A4" w:rsidRPr="00BB5224" w:rsidRDefault="00B75830" w:rsidP="00E7520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A4" w:rsidRPr="00BB5224">
        <w:rPr>
          <w:sz w:val="28"/>
          <w:szCs w:val="28"/>
        </w:rPr>
        <w:t xml:space="preserve">.3. Возрастные группы участников определяются включительно на день проведения </w:t>
      </w:r>
      <w:r w:rsidR="006C3861" w:rsidRPr="00BB5224">
        <w:rPr>
          <w:sz w:val="28"/>
          <w:szCs w:val="28"/>
        </w:rPr>
        <w:t>Олимпиады</w:t>
      </w:r>
      <w:r w:rsidR="00BA46A4" w:rsidRPr="00BB5224">
        <w:rPr>
          <w:sz w:val="28"/>
          <w:szCs w:val="28"/>
        </w:rPr>
        <w:t>.</w:t>
      </w:r>
    </w:p>
    <w:p w:rsidR="00BA46A4" w:rsidRPr="00BB5224" w:rsidRDefault="007D66BE" w:rsidP="00E75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Регистрация участников осуществляется </w:t>
      </w:r>
      <w:r w:rsidR="00E73BC6">
        <w:rPr>
          <w:sz w:val="28"/>
          <w:szCs w:val="28"/>
        </w:rPr>
        <w:t>на основании документов</w:t>
      </w:r>
      <w:r w:rsidR="00BA12B0">
        <w:rPr>
          <w:sz w:val="28"/>
          <w:szCs w:val="28"/>
        </w:rPr>
        <w:t>,</w:t>
      </w:r>
      <w:r w:rsidR="00E73BC6">
        <w:rPr>
          <w:sz w:val="28"/>
          <w:szCs w:val="28"/>
        </w:rPr>
        <w:t xml:space="preserve"> удостоверяющих личность (свидетельство о рождении, паспорт, студенческий билет).</w:t>
      </w:r>
    </w:p>
    <w:p w:rsidR="000112DE" w:rsidRDefault="000112DE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5203" w:rsidRDefault="00E75203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46A4" w:rsidRDefault="00A85CDA" w:rsidP="00E75203">
      <w:pPr>
        <w:spacing w:line="360" w:lineRule="auto"/>
        <w:jc w:val="center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5</w:t>
      </w:r>
      <w:r w:rsidR="00BA46A4" w:rsidRPr="00800016">
        <w:rPr>
          <w:b/>
          <w:sz w:val="28"/>
          <w:szCs w:val="28"/>
        </w:rPr>
        <w:t xml:space="preserve">. Порядок проведения </w:t>
      </w:r>
      <w:r w:rsidR="006C3861" w:rsidRPr="00800016">
        <w:rPr>
          <w:b/>
          <w:sz w:val="28"/>
          <w:szCs w:val="28"/>
        </w:rPr>
        <w:t>Олимпиады</w:t>
      </w:r>
    </w:p>
    <w:p w:rsidR="00FF1FD2" w:rsidRPr="00800016" w:rsidRDefault="00FF1FD2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46A4" w:rsidRPr="00800016" w:rsidRDefault="00A85CDA" w:rsidP="00800016">
      <w:pPr>
        <w:spacing w:line="360" w:lineRule="auto"/>
        <w:ind w:firstLine="709"/>
        <w:jc w:val="both"/>
        <w:rPr>
          <w:rStyle w:val="ad"/>
          <w:color w:val="auto"/>
          <w:sz w:val="28"/>
          <w:szCs w:val="28"/>
        </w:rPr>
      </w:pPr>
      <w:r w:rsidRPr="00800016">
        <w:rPr>
          <w:sz w:val="28"/>
          <w:szCs w:val="28"/>
        </w:rPr>
        <w:t>5</w:t>
      </w:r>
      <w:r w:rsidR="006C3861" w:rsidRPr="00800016">
        <w:rPr>
          <w:sz w:val="28"/>
          <w:szCs w:val="28"/>
        </w:rPr>
        <w:t>.1. Для участия в Олимпиаде</w:t>
      </w:r>
      <w:r w:rsidR="00BA46A4" w:rsidRPr="00800016">
        <w:rPr>
          <w:sz w:val="28"/>
          <w:szCs w:val="28"/>
        </w:rPr>
        <w:t xml:space="preserve"> необходимо подать заявку</w:t>
      </w:r>
      <w:r w:rsidR="003B5340">
        <w:rPr>
          <w:sz w:val="28"/>
          <w:szCs w:val="28"/>
        </w:rPr>
        <w:t xml:space="preserve"> по</w:t>
      </w:r>
      <w:r w:rsidR="00BA46A4" w:rsidRPr="00800016">
        <w:rPr>
          <w:sz w:val="28"/>
          <w:szCs w:val="28"/>
        </w:rPr>
        <w:t xml:space="preserve"> </w:t>
      </w:r>
      <w:r w:rsidR="00BA46A4" w:rsidRPr="00800016">
        <w:rPr>
          <w:sz w:val="28"/>
          <w:szCs w:val="28"/>
          <w:lang w:val="en-US"/>
        </w:rPr>
        <w:t>e</w:t>
      </w:r>
      <w:r w:rsidR="00BA46A4" w:rsidRPr="00800016">
        <w:rPr>
          <w:sz w:val="28"/>
          <w:szCs w:val="28"/>
        </w:rPr>
        <w:t>-</w:t>
      </w:r>
      <w:r w:rsidR="00BA46A4" w:rsidRPr="00800016">
        <w:rPr>
          <w:sz w:val="28"/>
          <w:szCs w:val="28"/>
          <w:lang w:val="en-US"/>
        </w:rPr>
        <w:t>mail</w:t>
      </w:r>
      <w:r w:rsidR="00BA46A4" w:rsidRPr="00800016">
        <w:rPr>
          <w:sz w:val="28"/>
          <w:szCs w:val="28"/>
        </w:rPr>
        <w:t xml:space="preserve">: </w:t>
      </w:r>
      <w:hyperlink r:id="rId8" w:history="1">
        <w:r w:rsidR="006C3861" w:rsidRPr="00800016">
          <w:rPr>
            <w:rStyle w:val="ad"/>
            <w:color w:val="auto"/>
            <w:sz w:val="28"/>
            <w:szCs w:val="28"/>
            <w:lang w:val="en-US"/>
          </w:rPr>
          <w:t>IZO</w:t>
        </w:r>
        <w:r w:rsidR="006C3861" w:rsidRPr="00800016">
          <w:rPr>
            <w:rStyle w:val="ad"/>
            <w:color w:val="auto"/>
            <w:sz w:val="28"/>
            <w:szCs w:val="28"/>
          </w:rPr>
          <w:t>@</w:t>
        </w:r>
        <w:proofErr w:type="spellStart"/>
        <w:r w:rsidR="006C3861" w:rsidRPr="00800016">
          <w:rPr>
            <w:rStyle w:val="ad"/>
            <w:color w:val="auto"/>
            <w:sz w:val="28"/>
            <w:szCs w:val="28"/>
            <w:lang w:val="en-US"/>
          </w:rPr>
          <w:t>tltsu</w:t>
        </w:r>
        <w:proofErr w:type="spellEnd"/>
        <w:r w:rsidR="006C3861" w:rsidRPr="00800016">
          <w:rPr>
            <w:rStyle w:val="ad"/>
            <w:color w:val="auto"/>
            <w:sz w:val="28"/>
            <w:szCs w:val="28"/>
          </w:rPr>
          <w:t>.</w:t>
        </w:r>
        <w:proofErr w:type="spellStart"/>
        <w:r w:rsidR="006C3861" w:rsidRPr="00800016">
          <w:rPr>
            <w:rStyle w:val="ad"/>
            <w:color w:val="auto"/>
            <w:sz w:val="28"/>
            <w:szCs w:val="28"/>
          </w:rPr>
          <w:t>ru</w:t>
        </w:r>
        <w:proofErr w:type="spellEnd"/>
      </w:hyperlink>
      <w:r w:rsidR="003540DE">
        <w:rPr>
          <w:rStyle w:val="ad"/>
          <w:color w:val="auto"/>
          <w:sz w:val="28"/>
          <w:szCs w:val="28"/>
        </w:rPr>
        <w:t>.</w:t>
      </w:r>
      <w:r w:rsidR="006C3861" w:rsidRPr="00800016">
        <w:rPr>
          <w:rStyle w:val="ad"/>
          <w:color w:val="auto"/>
          <w:sz w:val="28"/>
          <w:szCs w:val="28"/>
        </w:rPr>
        <w:t xml:space="preserve"> </w:t>
      </w:r>
      <w:r w:rsidR="00772D90">
        <w:rPr>
          <w:sz w:val="28"/>
          <w:szCs w:val="28"/>
        </w:rPr>
        <w:t xml:space="preserve">Контактные телефоны: 8(8482) </w:t>
      </w:r>
      <w:r w:rsidR="006C3861" w:rsidRPr="00800016">
        <w:rPr>
          <w:sz w:val="28"/>
          <w:szCs w:val="28"/>
        </w:rPr>
        <w:t>53-9</w:t>
      </w:r>
      <w:r w:rsidR="00404D09">
        <w:rPr>
          <w:sz w:val="28"/>
          <w:szCs w:val="28"/>
        </w:rPr>
        <w:t>1</w:t>
      </w:r>
      <w:r w:rsidR="006C3861" w:rsidRPr="00800016">
        <w:rPr>
          <w:sz w:val="28"/>
          <w:szCs w:val="28"/>
        </w:rPr>
        <w:t>-</w:t>
      </w:r>
      <w:r w:rsidR="00404D09">
        <w:rPr>
          <w:sz w:val="28"/>
          <w:szCs w:val="28"/>
        </w:rPr>
        <w:t>00</w:t>
      </w:r>
      <w:r w:rsidR="006C3861" w:rsidRPr="00800016">
        <w:rPr>
          <w:sz w:val="28"/>
          <w:szCs w:val="28"/>
        </w:rPr>
        <w:t>, 53-9</w:t>
      </w:r>
      <w:r w:rsidR="00404D09">
        <w:rPr>
          <w:sz w:val="28"/>
          <w:szCs w:val="28"/>
        </w:rPr>
        <w:t>3</w:t>
      </w:r>
      <w:r w:rsidR="006C3861" w:rsidRPr="00800016">
        <w:rPr>
          <w:sz w:val="28"/>
          <w:szCs w:val="28"/>
        </w:rPr>
        <w:t>-2</w:t>
      </w:r>
      <w:r w:rsidR="00404D09">
        <w:rPr>
          <w:sz w:val="28"/>
          <w:szCs w:val="28"/>
        </w:rPr>
        <w:t>5</w:t>
      </w:r>
      <w:r w:rsidR="00800016" w:rsidRPr="00800016">
        <w:rPr>
          <w:sz w:val="28"/>
          <w:szCs w:val="28"/>
        </w:rPr>
        <w:t>.</w:t>
      </w:r>
      <w:r w:rsidR="001D34B5">
        <w:rPr>
          <w:sz w:val="28"/>
          <w:szCs w:val="28"/>
        </w:rPr>
        <w:t xml:space="preserve"> </w:t>
      </w:r>
    </w:p>
    <w:p w:rsidR="00BA46A4" w:rsidRPr="00BB5224" w:rsidRDefault="00BA46A4" w:rsidP="00800016">
      <w:pPr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Подача заявки в оргкомитет означает согласие с условиями проведения </w:t>
      </w:r>
      <w:r w:rsidR="006C3861" w:rsidRPr="00BB5224">
        <w:rPr>
          <w:sz w:val="28"/>
          <w:szCs w:val="28"/>
        </w:rPr>
        <w:t>Олимпиады</w:t>
      </w:r>
      <w:r w:rsidRPr="00BB5224">
        <w:rPr>
          <w:sz w:val="28"/>
          <w:szCs w:val="28"/>
        </w:rPr>
        <w:t xml:space="preserve"> в рамках </w:t>
      </w:r>
      <w:r w:rsidR="003B5340">
        <w:rPr>
          <w:sz w:val="28"/>
          <w:szCs w:val="28"/>
        </w:rPr>
        <w:t>данного</w:t>
      </w:r>
      <w:r w:rsidRPr="00BB5224">
        <w:rPr>
          <w:sz w:val="28"/>
          <w:szCs w:val="28"/>
        </w:rPr>
        <w:t xml:space="preserve"> положения.</w:t>
      </w:r>
    </w:p>
    <w:p w:rsidR="00BA46A4" w:rsidRDefault="00A85CDA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A46A4" w:rsidRPr="00BB5224">
        <w:rPr>
          <w:sz w:val="28"/>
          <w:szCs w:val="28"/>
        </w:rPr>
        <w:t>.</w:t>
      </w:r>
      <w:r w:rsidR="006F45BE" w:rsidRPr="00BB5224">
        <w:rPr>
          <w:sz w:val="28"/>
          <w:szCs w:val="28"/>
        </w:rPr>
        <w:t>2</w:t>
      </w:r>
      <w:r w:rsidR="00BA46A4" w:rsidRPr="00BB5224">
        <w:rPr>
          <w:sz w:val="28"/>
          <w:szCs w:val="28"/>
        </w:rPr>
        <w:t xml:space="preserve">. </w:t>
      </w:r>
      <w:r w:rsidR="006C3861" w:rsidRPr="00BB5224">
        <w:rPr>
          <w:sz w:val="28"/>
          <w:szCs w:val="28"/>
        </w:rPr>
        <w:t>Олимпиада</w:t>
      </w:r>
      <w:r w:rsidR="00BA46A4" w:rsidRPr="00BB5224">
        <w:rPr>
          <w:sz w:val="28"/>
          <w:szCs w:val="28"/>
        </w:rPr>
        <w:t xml:space="preserve"> проводится на базе </w:t>
      </w:r>
      <w:r w:rsidR="00BA7931">
        <w:rPr>
          <w:sz w:val="28"/>
          <w:szCs w:val="28"/>
        </w:rPr>
        <w:t>и</w:t>
      </w:r>
      <w:r w:rsidR="006C3861" w:rsidRPr="00BB5224">
        <w:rPr>
          <w:sz w:val="28"/>
          <w:szCs w:val="28"/>
        </w:rPr>
        <w:t>нститута изобразительного и декоративно-прикладного искусства</w:t>
      </w:r>
      <w:r w:rsidR="00BA46A4" w:rsidRPr="00BB5224">
        <w:rPr>
          <w:sz w:val="28"/>
          <w:szCs w:val="28"/>
        </w:rPr>
        <w:t xml:space="preserve"> </w:t>
      </w:r>
      <w:r w:rsidR="006C3861" w:rsidRPr="00BB5224">
        <w:rPr>
          <w:sz w:val="28"/>
          <w:szCs w:val="28"/>
        </w:rPr>
        <w:t>Тольяттинского государственного университета</w:t>
      </w:r>
      <w:r w:rsidR="00BA46A4" w:rsidRPr="00BB5224">
        <w:rPr>
          <w:sz w:val="28"/>
          <w:szCs w:val="28"/>
        </w:rPr>
        <w:t xml:space="preserve"> по адресу: </w:t>
      </w:r>
      <w:r w:rsidR="003B5340">
        <w:rPr>
          <w:sz w:val="28"/>
          <w:szCs w:val="28"/>
        </w:rPr>
        <w:t xml:space="preserve">г. Тольятти, </w:t>
      </w:r>
      <w:r w:rsidR="006C3861" w:rsidRPr="00BB5224">
        <w:rPr>
          <w:sz w:val="28"/>
          <w:szCs w:val="28"/>
        </w:rPr>
        <w:t>ул. Фрунзе</w:t>
      </w:r>
      <w:r w:rsidR="00BA46A4" w:rsidRPr="00BB5224">
        <w:rPr>
          <w:sz w:val="28"/>
          <w:szCs w:val="28"/>
        </w:rPr>
        <w:t xml:space="preserve">, </w:t>
      </w:r>
      <w:r w:rsidR="006C3861" w:rsidRPr="00BB5224">
        <w:rPr>
          <w:sz w:val="28"/>
          <w:szCs w:val="28"/>
        </w:rPr>
        <w:t>2г</w:t>
      </w:r>
      <w:r w:rsidR="003540DE">
        <w:rPr>
          <w:sz w:val="28"/>
          <w:szCs w:val="28"/>
        </w:rPr>
        <w:t>;</w:t>
      </w:r>
      <w:r w:rsidR="00BA46A4" w:rsidRPr="00BB5224">
        <w:rPr>
          <w:sz w:val="28"/>
          <w:szCs w:val="28"/>
        </w:rPr>
        <w:t xml:space="preserve"> </w:t>
      </w:r>
      <w:r w:rsidR="00DC503B">
        <w:rPr>
          <w:sz w:val="28"/>
          <w:szCs w:val="28"/>
        </w:rPr>
        <w:t>06</w:t>
      </w:r>
      <w:r w:rsidR="00FF1FD2">
        <w:rPr>
          <w:sz w:val="28"/>
          <w:szCs w:val="28"/>
        </w:rPr>
        <w:t xml:space="preserve"> и</w:t>
      </w:r>
      <w:r w:rsidR="006C3861" w:rsidRPr="00BB5224">
        <w:rPr>
          <w:sz w:val="28"/>
          <w:szCs w:val="28"/>
        </w:rPr>
        <w:t xml:space="preserve"> </w:t>
      </w:r>
      <w:r w:rsidR="00DC503B">
        <w:rPr>
          <w:sz w:val="28"/>
          <w:szCs w:val="28"/>
        </w:rPr>
        <w:t>07</w:t>
      </w:r>
      <w:r w:rsidR="006C3861" w:rsidRPr="00BB5224">
        <w:rPr>
          <w:sz w:val="28"/>
          <w:szCs w:val="28"/>
        </w:rPr>
        <w:t xml:space="preserve"> апреля </w:t>
      </w:r>
      <w:r w:rsidR="00BA46A4" w:rsidRPr="00BB5224">
        <w:rPr>
          <w:sz w:val="28"/>
          <w:szCs w:val="28"/>
        </w:rPr>
        <w:t>201</w:t>
      </w:r>
      <w:r w:rsidR="00DC503B">
        <w:rPr>
          <w:sz w:val="28"/>
          <w:szCs w:val="28"/>
        </w:rPr>
        <w:t>9</w:t>
      </w:r>
      <w:r w:rsidR="00BA46A4" w:rsidRPr="00BB5224">
        <w:rPr>
          <w:sz w:val="28"/>
          <w:szCs w:val="28"/>
        </w:rPr>
        <w:t xml:space="preserve"> года с 10:00 (регистрация участников с 9:00).</w:t>
      </w:r>
    </w:p>
    <w:p w:rsidR="00E93621" w:rsidRDefault="00E93621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Регламент проведения олимпиады: </w:t>
      </w:r>
    </w:p>
    <w:p w:rsidR="00E93621" w:rsidRPr="00486766" w:rsidRDefault="00E93621" w:rsidP="00800016">
      <w:pPr>
        <w:spacing w:line="360" w:lineRule="auto"/>
        <w:ind w:firstLine="709"/>
        <w:jc w:val="both"/>
        <w:rPr>
          <w:sz w:val="28"/>
          <w:szCs w:val="28"/>
        </w:rPr>
      </w:pPr>
      <w:r w:rsidRPr="00486766">
        <w:rPr>
          <w:sz w:val="28"/>
          <w:szCs w:val="28"/>
        </w:rPr>
        <w:t>9:00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–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10:00 – регистрация участников олимпиады</w:t>
      </w:r>
    </w:p>
    <w:p w:rsidR="00E93621" w:rsidRPr="00486766" w:rsidRDefault="00E93621" w:rsidP="00800016">
      <w:pPr>
        <w:spacing w:line="360" w:lineRule="auto"/>
        <w:ind w:firstLine="709"/>
        <w:jc w:val="both"/>
        <w:rPr>
          <w:sz w:val="28"/>
          <w:szCs w:val="28"/>
        </w:rPr>
      </w:pPr>
      <w:r w:rsidRPr="00486766">
        <w:rPr>
          <w:sz w:val="28"/>
          <w:szCs w:val="28"/>
        </w:rPr>
        <w:t>10:00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–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12:00 – работа</w:t>
      </w:r>
      <w:r w:rsidR="00486766" w:rsidRPr="00486766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 xml:space="preserve">в аудиториях </w:t>
      </w:r>
    </w:p>
    <w:p w:rsidR="00E93621" w:rsidRPr="00486766" w:rsidRDefault="00E93621" w:rsidP="00800016">
      <w:pPr>
        <w:spacing w:line="360" w:lineRule="auto"/>
        <w:ind w:firstLine="709"/>
        <w:jc w:val="both"/>
        <w:rPr>
          <w:sz w:val="28"/>
          <w:szCs w:val="28"/>
        </w:rPr>
      </w:pPr>
      <w:r w:rsidRPr="00486766">
        <w:rPr>
          <w:sz w:val="28"/>
          <w:szCs w:val="28"/>
        </w:rPr>
        <w:t>12:00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–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1</w:t>
      </w:r>
      <w:r w:rsidR="00486766" w:rsidRPr="00486766">
        <w:rPr>
          <w:sz w:val="28"/>
          <w:szCs w:val="28"/>
        </w:rPr>
        <w:t>2</w:t>
      </w:r>
      <w:r w:rsidRPr="00486766">
        <w:rPr>
          <w:sz w:val="28"/>
          <w:szCs w:val="28"/>
        </w:rPr>
        <w:t>:1</w:t>
      </w:r>
      <w:r w:rsidR="00486766" w:rsidRPr="00486766">
        <w:rPr>
          <w:sz w:val="28"/>
          <w:szCs w:val="28"/>
        </w:rPr>
        <w:t>5</w:t>
      </w:r>
      <w:r w:rsidRPr="00486766">
        <w:rPr>
          <w:sz w:val="28"/>
          <w:szCs w:val="28"/>
        </w:rPr>
        <w:t xml:space="preserve"> – перерыв</w:t>
      </w:r>
    </w:p>
    <w:p w:rsidR="00E93621" w:rsidRPr="00486766" w:rsidRDefault="00E93621" w:rsidP="00800016">
      <w:pPr>
        <w:spacing w:line="360" w:lineRule="auto"/>
        <w:ind w:firstLine="709"/>
        <w:jc w:val="both"/>
        <w:rPr>
          <w:sz w:val="28"/>
          <w:szCs w:val="28"/>
        </w:rPr>
      </w:pPr>
      <w:r w:rsidRPr="00486766">
        <w:rPr>
          <w:sz w:val="28"/>
          <w:szCs w:val="28"/>
        </w:rPr>
        <w:t>1</w:t>
      </w:r>
      <w:r w:rsidR="00486766" w:rsidRPr="00486766">
        <w:rPr>
          <w:sz w:val="28"/>
          <w:szCs w:val="28"/>
        </w:rPr>
        <w:t>2</w:t>
      </w:r>
      <w:r w:rsidRPr="00486766">
        <w:rPr>
          <w:sz w:val="28"/>
          <w:szCs w:val="28"/>
        </w:rPr>
        <w:t>:1</w:t>
      </w:r>
      <w:r w:rsidR="00486766" w:rsidRPr="00486766">
        <w:rPr>
          <w:sz w:val="28"/>
          <w:szCs w:val="28"/>
        </w:rPr>
        <w:t>5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–</w:t>
      </w:r>
      <w:r w:rsidR="003B5340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1</w:t>
      </w:r>
      <w:r w:rsidR="00486766" w:rsidRPr="00486766">
        <w:rPr>
          <w:sz w:val="28"/>
          <w:szCs w:val="28"/>
        </w:rPr>
        <w:t>4</w:t>
      </w:r>
      <w:r w:rsidRPr="00486766">
        <w:rPr>
          <w:sz w:val="28"/>
          <w:szCs w:val="28"/>
        </w:rPr>
        <w:t>:1</w:t>
      </w:r>
      <w:r w:rsidR="00486766" w:rsidRPr="00486766">
        <w:rPr>
          <w:sz w:val="28"/>
          <w:szCs w:val="28"/>
        </w:rPr>
        <w:t>5</w:t>
      </w:r>
      <w:r w:rsidRPr="00486766">
        <w:rPr>
          <w:b/>
          <w:sz w:val="28"/>
          <w:szCs w:val="28"/>
        </w:rPr>
        <w:t xml:space="preserve"> – </w:t>
      </w:r>
      <w:r w:rsidRPr="00486766">
        <w:rPr>
          <w:sz w:val="28"/>
          <w:szCs w:val="28"/>
        </w:rPr>
        <w:t>работа</w:t>
      </w:r>
      <w:r w:rsidR="00486766" w:rsidRPr="00486766">
        <w:rPr>
          <w:sz w:val="28"/>
          <w:szCs w:val="28"/>
        </w:rPr>
        <w:t xml:space="preserve"> </w:t>
      </w:r>
      <w:r w:rsidRPr="00486766">
        <w:rPr>
          <w:sz w:val="28"/>
          <w:szCs w:val="28"/>
        </w:rPr>
        <w:t>в аудиториях</w:t>
      </w:r>
    </w:p>
    <w:p w:rsidR="00371D3E" w:rsidRPr="00371D3E" w:rsidRDefault="00371D3E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676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71D3E">
        <w:rPr>
          <w:sz w:val="28"/>
          <w:szCs w:val="28"/>
        </w:rPr>
        <w:t xml:space="preserve">До начала </w:t>
      </w:r>
      <w:r w:rsidR="00800016">
        <w:rPr>
          <w:sz w:val="28"/>
          <w:szCs w:val="28"/>
        </w:rPr>
        <w:t>О</w:t>
      </w:r>
      <w:r w:rsidRPr="00371D3E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Оргкомитет </w:t>
      </w:r>
      <w:r w:rsidRPr="00371D3E">
        <w:rPr>
          <w:sz w:val="28"/>
          <w:szCs w:val="28"/>
        </w:rPr>
        <w:t xml:space="preserve">проводит инструктаж участников олимпиады </w:t>
      </w:r>
      <w:r w:rsidR="001D34B5">
        <w:rPr>
          <w:sz w:val="28"/>
          <w:szCs w:val="28"/>
        </w:rPr>
        <w:t>–</w:t>
      </w:r>
      <w:r w:rsidRPr="00371D3E">
        <w:rPr>
          <w:sz w:val="28"/>
          <w:szCs w:val="28"/>
        </w:rPr>
        <w:t xml:space="preserve"> информирует</w:t>
      </w:r>
      <w:r w:rsidR="001D34B5">
        <w:rPr>
          <w:sz w:val="28"/>
          <w:szCs w:val="28"/>
        </w:rPr>
        <w:t xml:space="preserve"> </w:t>
      </w:r>
      <w:r w:rsidRPr="00371D3E">
        <w:rPr>
          <w:sz w:val="28"/>
          <w:szCs w:val="28"/>
        </w:rPr>
        <w:t>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</w:t>
      </w:r>
      <w:r w:rsidR="00772D90">
        <w:rPr>
          <w:sz w:val="28"/>
          <w:szCs w:val="28"/>
        </w:rPr>
        <w:t>те ознакомления с результатами О</w:t>
      </w:r>
      <w:r w:rsidRPr="00371D3E">
        <w:rPr>
          <w:sz w:val="28"/>
          <w:szCs w:val="28"/>
        </w:rPr>
        <w:t>лимпиады</w:t>
      </w:r>
      <w:r>
        <w:rPr>
          <w:sz w:val="28"/>
          <w:szCs w:val="28"/>
        </w:rPr>
        <w:t>.</w:t>
      </w:r>
    </w:p>
    <w:p w:rsidR="00E73BC6" w:rsidRDefault="00E73BC6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6766">
        <w:rPr>
          <w:sz w:val="28"/>
          <w:szCs w:val="28"/>
        </w:rPr>
        <w:t>5</w:t>
      </w:r>
      <w:r>
        <w:rPr>
          <w:sz w:val="28"/>
          <w:szCs w:val="28"/>
        </w:rPr>
        <w:t>. Размещение участников Олимпиады в аудиториях осуществляется по номинациям и возрастным группам</w:t>
      </w:r>
      <w:r w:rsidR="0005150B">
        <w:rPr>
          <w:sz w:val="28"/>
          <w:szCs w:val="28"/>
        </w:rPr>
        <w:t xml:space="preserve"> при сопровождении организаторов</w:t>
      </w:r>
      <w:r>
        <w:rPr>
          <w:sz w:val="28"/>
          <w:szCs w:val="28"/>
        </w:rPr>
        <w:t xml:space="preserve">. Рабочее место определяется участником на основе жеребьевки. </w:t>
      </w:r>
      <w:r w:rsidR="002608CB">
        <w:rPr>
          <w:sz w:val="28"/>
          <w:szCs w:val="28"/>
        </w:rPr>
        <w:t xml:space="preserve">Участник занимает инвентарное оборудование согласно вытянутому им номеру. </w:t>
      </w:r>
      <w:r w:rsidR="0005150B">
        <w:rPr>
          <w:sz w:val="28"/>
          <w:szCs w:val="28"/>
        </w:rPr>
        <w:t>В целях предупреждения ухудшения возможностей восприятия натурной простановки, участникам Олимпиады</w:t>
      </w:r>
      <w:r w:rsidR="0005150B" w:rsidRPr="0005150B">
        <w:rPr>
          <w:sz w:val="28"/>
          <w:szCs w:val="28"/>
        </w:rPr>
        <w:t xml:space="preserve"> </w:t>
      </w:r>
      <w:r w:rsidR="0005150B">
        <w:rPr>
          <w:sz w:val="28"/>
          <w:szCs w:val="28"/>
        </w:rPr>
        <w:t>запрещается п</w:t>
      </w:r>
      <w:r>
        <w:rPr>
          <w:sz w:val="28"/>
          <w:szCs w:val="28"/>
        </w:rPr>
        <w:t xml:space="preserve">роизвольное перемещение </w:t>
      </w:r>
      <w:r w:rsidR="0005150B">
        <w:rPr>
          <w:sz w:val="28"/>
          <w:szCs w:val="28"/>
        </w:rPr>
        <w:t xml:space="preserve">инвентарного оборудования </w:t>
      </w:r>
      <w:r>
        <w:rPr>
          <w:sz w:val="28"/>
          <w:szCs w:val="28"/>
        </w:rPr>
        <w:t>в аудитории</w:t>
      </w:r>
      <w:r w:rsidR="0005150B">
        <w:rPr>
          <w:sz w:val="28"/>
          <w:szCs w:val="28"/>
        </w:rPr>
        <w:t>.</w:t>
      </w:r>
    </w:p>
    <w:p w:rsidR="009E502D" w:rsidRDefault="009E502D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6766">
        <w:rPr>
          <w:sz w:val="28"/>
          <w:szCs w:val="28"/>
        </w:rPr>
        <w:t>6</w:t>
      </w:r>
      <w:r>
        <w:rPr>
          <w:sz w:val="28"/>
          <w:szCs w:val="28"/>
        </w:rPr>
        <w:t xml:space="preserve">. Участник </w:t>
      </w:r>
      <w:r w:rsidR="002608CB">
        <w:rPr>
          <w:sz w:val="28"/>
          <w:szCs w:val="28"/>
        </w:rPr>
        <w:t>заверяет свою работу собственноручно проставленным номером,</w:t>
      </w:r>
      <w:r w:rsidR="001D34B5">
        <w:rPr>
          <w:sz w:val="28"/>
          <w:szCs w:val="28"/>
        </w:rPr>
        <w:t xml:space="preserve"> полученным при жеребьевке. </w:t>
      </w:r>
    </w:p>
    <w:p w:rsidR="009E502D" w:rsidRDefault="009E502D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5340">
        <w:rPr>
          <w:sz w:val="28"/>
          <w:szCs w:val="28"/>
        </w:rPr>
        <w:t>7</w:t>
      </w:r>
      <w:r>
        <w:rPr>
          <w:sz w:val="28"/>
          <w:szCs w:val="28"/>
        </w:rPr>
        <w:t>. Участник имеет право завершить выполнение конкурсного задания раньше установленного срока.</w:t>
      </w:r>
    </w:p>
    <w:p w:rsidR="009E502D" w:rsidRDefault="009E502D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534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86766">
        <w:rPr>
          <w:sz w:val="28"/>
          <w:szCs w:val="28"/>
        </w:rPr>
        <w:t>По окончании работы участник передает к</w:t>
      </w:r>
      <w:r>
        <w:rPr>
          <w:sz w:val="28"/>
          <w:szCs w:val="28"/>
        </w:rPr>
        <w:t>онкурсн</w:t>
      </w:r>
      <w:r w:rsidR="00486766">
        <w:rPr>
          <w:sz w:val="28"/>
          <w:szCs w:val="28"/>
        </w:rPr>
        <w:t>ую</w:t>
      </w:r>
      <w:r>
        <w:rPr>
          <w:sz w:val="28"/>
          <w:szCs w:val="28"/>
        </w:rPr>
        <w:t xml:space="preserve"> творческ</w:t>
      </w:r>
      <w:r w:rsidR="00486766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486766">
        <w:rPr>
          <w:sz w:val="28"/>
          <w:szCs w:val="28"/>
        </w:rPr>
        <w:t>у</w:t>
      </w:r>
      <w:r w:rsidR="002608CB">
        <w:rPr>
          <w:sz w:val="28"/>
          <w:szCs w:val="28"/>
        </w:rPr>
        <w:t xml:space="preserve"> организаторам. </w:t>
      </w:r>
    </w:p>
    <w:p w:rsidR="002608CB" w:rsidRDefault="002608CB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5340">
        <w:rPr>
          <w:sz w:val="28"/>
          <w:szCs w:val="28"/>
        </w:rPr>
        <w:t>9</w:t>
      </w:r>
      <w:r>
        <w:rPr>
          <w:sz w:val="28"/>
          <w:szCs w:val="28"/>
        </w:rPr>
        <w:t>. Организатор проверяет соответствие номеров работы и шифровального листа.</w:t>
      </w:r>
    </w:p>
    <w:p w:rsidR="00E84713" w:rsidRDefault="00E84713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13DC0">
        <w:rPr>
          <w:sz w:val="28"/>
          <w:szCs w:val="28"/>
        </w:rPr>
        <w:t>1</w:t>
      </w:r>
      <w:r w:rsidR="003B5340">
        <w:rPr>
          <w:sz w:val="28"/>
          <w:szCs w:val="28"/>
        </w:rPr>
        <w:t>0</w:t>
      </w:r>
      <w:r w:rsidR="00800016">
        <w:rPr>
          <w:sz w:val="28"/>
          <w:szCs w:val="28"/>
        </w:rPr>
        <w:t>. Участники О</w:t>
      </w:r>
      <w:r>
        <w:rPr>
          <w:sz w:val="28"/>
          <w:szCs w:val="28"/>
        </w:rPr>
        <w:t>лимпиады должны соблюдать дисциплину, осуществлять перемещение (смена воды, заточка карандашей, просмотр своей работы на отдалении</w:t>
      </w:r>
      <w:r w:rsidR="00D73B02">
        <w:rPr>
          <w:sz w:val="28"/>
          <w:szCs w:val="28"/>
        </w:rPr>
        <w:t xml:space="preserve"> и пр.</w:t>
      </w:r>
      <w:r>
        <w:rPr>
          <w:sz w:val="28"/>
          <w:szCs w:val="28"/>
        </w:rPr>
        <w:t>) в аудитории и за её пределами</w:t>
      </w:r>
      <w:r w:rsidR="00BA12B0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создавая помех другим участникам.</w:t>
      </w:r>
    </w:p>
    <w:p w:rsidR="00D73B02" w:rsidRPr="00802DB6" w:rsidRDefault="0005150B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3DC0">
        <w:rPr>
          <w:sz w:val="28"/>
          <w:szCs w:val="28"/>
        </w:rPr>
        <w:t>1</w:t>
      </w:r>
      <w:r w:rsidR="003B534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00016">
        <w:rPr>
          <w:sz w:val="28"/>
          <w:szCs w:val="28"/>
        </w:rPr>
        <w:t>Во время проведения О</w:t>
      </w:r>
      <w:r w:rsidR="00802DB6" w:rsidRPr="00802DB6">
        <w:rPr>
          <w:sz w:val="28"/>
          <w:szCs w:val="28"/>
        </w:rPr>
        <w:t xml:space="preserve">лимпиады участникам олимпиады запрещается </w:t>
      </w:r>
      <w:r w:rsidR="00CE38B7">
        <w:rPr>
          <w:sz w:val="28"/>
          <w:szCs w:val="28"/>
        </w:rPr>
        <w:t>использовать</w:t>
      </w:r>
      <w:r w:rsidR="00802DB6" w:rsidRPr="00802DB6">
        <w:rPr>
          <w:sz w:val="28"/>
          <w:szCs w:val="28"/>
        </w:rPr>
        <w:t xml:space="preserve"> фото-</w:t>
      </w:r>
      <w:r w:rsidR="00802DB6">
        <w:rPr>
          <w:sz w:val="28"/>
          <w:szCs w:val="28"/>
        </w:rPr>
        <w:t>,</w:t>
      </w:r>
      <w:r w:rsidR="00802DB6" w:rsidRPr="00802DB6">
        <w:rPr>
          <w:sz w:val="28"/>
          <w:szCs w:val="28"/>
        </w:rPr>
        <w:t xml:space="preserve"> видеоаппаратуру, и иные средства хранения и передачи информации</w:t>
      </w:r>
      <w:r w:rsidR="00CE38B7">
        <w:rPr>
          <w:sz w:val="28"/>
          <w:szCs w:val="28"/>
        </w:rPr>
        <w:t xml:space="preserve"> на промежуточных этапах работы. Фотосъемка разрешена на итоговом этапе работы при её передаче оргкомитету.</w:t>
      </w:r>
    </w:p>
    <w:p w:rsidR="00802DB6" w:rsidRDefault="00CE38B7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08CB">
        <w:rPr>
          <w:sz w:val="28"/>
          <w:szCs w:val="28"/>
        </w:rPr>
        <w:t>1</w:t>
      </w:r>
      <w:r w:rsidR="003B53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02DB6">
        <w:rPr>
          <w:sz w:val="28"/>
          <w:szCs w:val="28"/>
        </w:rPr>
        <w:t xml:space="preserve">Не допускается присутствие руководителей и третьих лиц (кроме организаторов) в аудиториях </w:t>
      </w:r>
      <w:r>
        <w:rPr>
          <w:sz w:val="28"/>
          <w:szCs w:val="28"/>
        </w:rPr>
        <w:t xml:space="preserve">с участниками </w:t>
      </w:r>
      <w:r w:rsidR="00800016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лимпиады, а также их консультирование в процессе выполнения конкурсного задания. Все контакты участников и сопровождающих </w:t>
      </w:r>
      <w:r w:rsidR="00EA0B3A">
        <w:rPr>
          <w:sz w:val="28"/>
          <w:szCs w:val="28"/>
        </w:rPr>
        <w:t xml:space="preserve">их </w:t>
      </w:r>
      <w:r>
        <w:rPr>
          <w:sz w:val="28"/>
          <w:szCs w:val="28"/>
        </w:rPr>
        <w:t>лиц осуществляются с разрешения организаторов.</w:t>
      </w:r>
    </w:p>
    <w:p w:rsidR="00802DB6" w:rsidRDefault="00C70BED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A0B3A">
        <w:rPr>
          <w:sz w:val="28"/>
          <w:szCs w:val="28"/>
        </w:rPr>
        <w:t>1</w:t>
      </w:r>
      <w:r w:rsidR="003B53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02DB6" w:rsidRPr="00802DB6">
        <w:rPr>
          <w:sz w:val="28"/>
          <w:szCs w:val="28"/>
        </w:rPr>
        <w:t xml:space="preserve">Во время проведения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 xml:space="preserve">лимпиады </w:t>
      </w:r>
      <w:r w:rsidR="00800016">
        <w:rPr>
          <w:sz w:val="28"/>
          <w:szCs w:val="28"/>
        </w:rPr>
        <w:t>участники</w:t>
      </w:r>
      <w:r w:rsidR="00802DB6" w:rsidRPr="00802DB6">
        <w:rPr>
          <w:sz w:val="28"/>
          <w:szCs w:val="28"/>
        </w:rPr>
        <w:t xml:space="preserve"> соблюдают усло</w:t>
      </w:r>
      <w:r w:rsidR="00800016">
        <w:rPr>
          <w:sz w:val="28"/>
          <w:szCs w:val="28"/>
        </w:rPr>
        <w:t>вия и требования по проведению О</w:t>
      </w:r>
      <w:r w:rsidR="00802DB6" w:rsidRPr="00802DB6">
        <w:rPr>
          <w:sz w:val="28"/>
          <w:szCs w:val="28"/>
        </w:rPr>
        <w:t>лимпиады и следуют указани</w:t>
      </w:r>
      <w:r w:rsidR="00800016">
        <w:rPr>
          <w:sz w:val="28"/>
          <w:szCs w:val="28"/>
        </w:rPr>
        <w:t>ям представителей организатора О</w:t>
      </w:r>
      <w:r w:rsidR="00802DB6" w:rsidRPr="00802DB6">
        <w:rPr>
          <w:sz w:val="28"/>
          <w:szCs w:val="28"/>
        </w:rPr>
        <w:t xml:space="preserve">лимпиады. </w:t>
      </w:r>
    </w:p>
    <w:p w:rsidR="00802DB6" w:rsidRPr="00802DB6" w:rsidRDefault="00EA0B3A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B534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2DB6" w:rsidRPr="00802DB6">
        <w:rPr>
          <w:sz w:val="28"/>
          <w:szCs w:val="28"/>
        </w:rPr>
        <w:t xml:space="preserve"> В случае нарушения участником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>лимпиады настоящего По</w:t>
      </w:r>
      <w:r w:rsidR="00913DC0">
        <w:rPr>
          <w:sz w:val="28"/>
          <w:szCs w:val="28"/>
        </w:rPr>
        <w:t>ложения</w:t>
      </w:r>
      <w:r w:rsidR="00802DB6" w:rsidRPr="00802DB6">
        <w:rPr>
          <w:sz w:val="28"/>
          <w:szCs w:val="28"/>
        </w:rPr>
        <w:t xml:space="preserve"> и (или) условий и требований по проведению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 xml:space="preserve">лимпиады организатор олимпиады вправе удалить такого участника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>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802DB6" w:rsidRPr="00802DB6" w:rsidRDefault="00EA0B3A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B5340">
        <w:rPr>
          <w:sz w:val="28"/>
          <w:szCs w:val="28"/>
        </w:rPr>
        <w:t>5</w:t>
      </w:r>
      <w:r w:rsidR="00486766">
        <w:rPr>
          <w:sz w:val="28"/>
          <w:szCs w:val="28"/>
        </w:rPr>
        <w:t>.</w:t>
      </w:r>
      <w:r w:rsidR="00802DB6" w:rsidRPr="00802DB6">
        <w:rPr>
          <w:sz w:val="28"/>
          <w:szCs w:val="28"/>
        </w:rPr>
        <w:t xml:space="preserve"> Подведение итогов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>лимпиады проводится по результатам личного (индивидуального) зачёта.</w:t>
      </w:r>
    </w:p>
    <w:p w:rsidR="00802DB6" w:rsidRDefault="00EA0B3A" w:rsidP="0080001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B53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02DB6" w:rsidRPr="00802DB6">
        <w:rPr>
          <w:sz w:val="28"/>
          <w:szCs w:val="28"/>
        </w:rPr>
        <w:t xml:space="preserve">Победители и призёры этапов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 xml:space="preserve">лимпиады определяются путем оценивания зашифрованных (обезличенных) </w:t>
      </w:r>
      <w:r w:rsidR="00800016">
        <w:rPr>
          <w:sz w:val="28"/>
          <w:szCs w:val="28"/>
        </w:rPr>
        <w:t>конкурсных</w:t>
      </w:r>
      <w:r w:rsidR="00802DB6" w:rsidRPr="00802DB6">
        <w:rPr>
          <w:sz w:val="28"/>
          <w:szCs w:val="28"/>
        </w:rPr>
        <w:t xml:space="preserve"> работ участников на основании рейтинговой таблицы участников </w:t>
      </w:r>
      <w:r w:rsidR="00800016">
        <w:rPr>
          <w:sz w:val="28"/>
          <w:szCs w:val="28"/>
        </w:rPr>
        <w:t>О</w:t>
      </w:r>
      <w:r w:rsidR="00802DB6" w:rsidRPr="00802DB6">
        <w:rPr>
          <w:sz w:val="28"/>
          <w:szCs w:val="28"/>
        </w:rPr>
        <w:t>лимпиады, сформированной жюри олимпиады на основании суммы баллов, полученной участником за выполнение олимпиадных заданий, с учётом результатов апелляции.</w:t>
      </w:r>
    </w:p>
    <w:p w:rsidR="00DF7B3F" w:rsidRDefault="003B5340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DF7B3F">
        <w:rPr>
          <w:sz w:val="28"/>
          <w:szCs w:val="28"/>
        </w:rPr>
        <w:t>. После подведения итогов Олимпиады, награждения победителей работы возвращаются участникам.</w:t>
      </w:r>
    </w:p>
    <w:p w:rsidR="00DF7B3F" w:rsidRDefault="00870206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3B5340">
        <w:rPr>
          <w:sz w:val="28"/>
          <w:szCs w:val="28"/>
        </w:rPr>
        <w:t>8</w:t>
      </w:r>
      <w:r w:rsidR="00DF7B3F">
        <w:rPr>
          <w:sz w:val="28"/>
          <w:szCs w:val="28"/>
        </w:rPr>
        <w:t>. Невостребованные работы участников Олимпиады организаторами не сохраняются.</w:t>
      </w:r>
    </w:p>
    <w:p w:rsidR="00FF1FD2" w:rsidRDefault="00FF1FD2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5203" w:rsidRDefault="00E75203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A795F" w:rsidRDefault="00A85CDA" w:rsidP="00E75203">
      <w:pPr>
        <w:spacing w:line="360" w:lineRule="auto"/>
        <w:jc w:val="center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6</w:t>
      </w:r>
      <w:r w:rsidR="00DA795F" w:rsidRPr="00800016">
        <w:rPr>
          <w:b/>
          <w:sz w:val="28"/>
          <w:szCs w:val="28"/>
        </w:rPr>
        <w:t>. Сроки проведения Олимпиады</w:t>
      </w:r>
    </w:p>
    <w:p w:rsidR="00FF1FD2" w:rsidRPr="00800016" w:rsidRDefault="00FF1FD2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45BE" w:rsidRPr="00BB5224" w:rsidRDefault="00A85CDA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46A4" w:rsidRPr="00BB5224">
        <w:rPr>
          <w:sz w:val="28"/>
          <w:szCs w:val="28"/>
        </w:rPr>
        <w:t>.</w:t>
      </w:r>
      <w:r w:rsidR="00DA795F" w:rsidRPr="00BB5224">
        <w:rPr>
          <w:sz w:val="28"/>
          <w:szCs w:val="28"/>
        </w:rPr>
        <w:t>1</w:t>
      </w:r>
      <w:r w:rsidR="00BA46A4" w:rsidRPr="00BB5224">
        <w:rPr>
          <w:sz w:val="28"/>
          <w:szCs w:val="28"/>
        </w:rPr>
        <w:t xml:space="preserve">. </w:t>
      </w:r>
      <w:r w:rsidR="006F45BE" w:rsidRPr="00BB5224">
        <w:rPr>
          <w:sz w:val="28"/>
          <w:szCs w:val="28"/>
        </w:rPr>
        <w:t>Олимпиада по рисунку и живописи проходит в один этап.</w:t>
      </w:r>
    </w:p>
    <w:p w:rsidR="006F45BE" w:rsidRPr="00BB5224" w:rsidRDefault="00DC503B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6F45BE" w:rsidRPr="00BB5224">
        <w:rPr>
          <w:sz w:val="28"/>
          <w:szCs w:val="28"/>
        </w:rPr>
        <w:t xml:space="preserve"> апреля </w:t>
      </w:r>
      <w:r w:rsidR="00404D0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2C0974" w:rsidRPr="00BB5224">
        <w:rPr>
          <w:sz w:val="28"/>
          <w:szCs w:val="28"/>
        </w:rPr>
        <w:t xml:space="preserve"> г. </w:t>
      </w:r>
      <w:r w:rsidR="006F45BE" w:rsidRPr="00BB5224">
        <w:rPr>
          <w:sz w:val="28"/>
          <w:szCs w:val="28"/>
        </w:rPr>
        <w:t>– рисунок;</w:t>
      </w:r>
    </w:p>
    <w:p w:rsidR="006F45BE" w:rsidRPr="00BB5224" w:rsidRDefault="00DC503B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6F45BE" w:rsidRPr="00BB5224">
        <w:rPr>
          <w:sz w:val="28"/>
          <w:szCs w:val="28"/>
        </w:rPr>
        <w:t xml:space="preserve"> апреля </w:t>
      </w:r>
      <w:r w:rsidR="002C0974" w:rsidRPr="00BB522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2C0974" w:rsidRPr="00BB5224">
        <w:rPr>
          <w:sz w:val="28"/>
          <w:szCs w:val="28"/>
        </w:rPr>
        <w:t xml:space="preserve"> г. </w:t>
      </w:r>
      <w:r w:rsidR="008C13A3" w:rsidRPr="00BB5224">
        <w:rPr>
          <w:sz w:val="28"/>
          <w:szCs w:val="28"/>
        </w:rPr>
        <w:t>–</w:t>
      </w:r>
      <w:r w:rsidR="006F45BE" w:rsidRPr="00BB5224">
        <w:rPr>
          <w:sz w:val="28"/>
          <w:szCs w:val="28"/>
        </w:rPr>
        <w:t xml:space="preserve"> живопись</w:t>
      </w:r>
      <w:r w:rsidR="008C13A3" w:rsidRPr="00BB5224">
        <w:rPr>
          <w:sz w:val="28"/>
          <w:szCs w:val="28"/>
        </w:rPr>
        <w:t>.</w:t>
      </w:r>
    </w:p>
    <w:p w:rsidR="00DA795F" w:rsidRPr="00BB5224" w:rsidRDefault="00A85CDA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795F" w:rsidRPr="00BB5224">
        <w:rPr>
          <w:sz w:val="28"/>
          <w:szCs w:val="28"/>
        </w:rPr>
        <w:t>.</w:t>
      </w:r>
      <w:r w:rsidR="00404D09">
        <w:rPr>
          <w:sz w:val="28"/>
          <w:szCs w:val="28"/>
        </w:rPr>
        <w:t>2</w:t>
      </w:r>
      <w:r w:rsidR="00DA795F" w:rsidRPr="00BB5224">
        <w:rPr>
          <w:sz w:val="28"/>
          <w:szCs w:val="28"/>
        </w:rPr>
        <w:t xml:space="preserve">. Подведение итогов Олимпиады, награждение </w:t>
      </w:r>
      <w:r w:rsidR="00BB5224" w:rsidRPr="00BB5224">
        <w:rPr>
          <w:sz w:val="28"/>
          <w:szCs w:val="28"/>
        </w:rPr>
        <w:t xml:space="preserve">победителей, вручение </w:t>
      </w:r>
      <w:r w:rsidR="00163288">
        <w:rPr>
          <w:sz w:val="28"/>
          <w:szCs w:val="28"/>
        </w:rPr>
        <w:t>дипломов, лауреатов,</w:t>
      </w:r>
      <w:r w:rsidR="00DA795F" w:rsidRPr="00BB5224">
        <w:rPr>
          <w:sz w:val="28"/>
          <w:szCs w:val="28"/>
        </w:rPr>
        <w:t xml:space="preserve"> </w:t>
      </w:r>
      <w:r w:rsidR="00163288">
        <w:rPr>
          <w:sz w:val="28"/>
          <w:szCs w:val="28"/>
        </w:rPr>
        <w:t>похвальных грамот, сертификатов участников</w:t>
      </w:r>
      <w:r w:rsidR="00163288" w:rsidRPr="00BB5224">
        <w:rPr>
          <w:sz w:val="28"/>
          <w:szCs w:val="28"/>
        </w:rPr>
        <w:t xml:space="preserve"> </w:t>
      </w:r>
      <w:r w:rsidR="00DA795F" w:rsidRPr="00BB5224">
        <w:rPr>
          <w:sz w:val="28"/>
          <w:szCs w:val="28"/>
        </w:rPr>
        <w:t xml:space="preserve">– </w:t>
      </w:r>
      <w:r w:rsidR="00DC503B">
        <w:rPr>
          <w:sz w:val="28"/>
          <w:szCs w:val="28"/>
        </w:rPr>
        <w:t>07</w:t>
      </w:r>
      <w:r w:rsidR="00DA795F" w:rsidRPr="00BB5224">
        <w:rPr>
          <w:sz w:val="28"/>
          <w:szCs w:val="28"/>
        </w:rPr>
        <w:t xml:space="preserve"> апреля 201</w:t>
      </w:r>
      <w:r w:rsidR="00DC503B">
        <w:rPr>
          <w:sz w:val="28"/>
          <w:szCs w:val="28"/>
        </w:rPr>
        <w:t>9</w:t>
      </w:r>
      <w:r w:rsidR="00DA795F" w:rsidRPr="00BB5224">
        <w:rPr>
          <w:sz w:val="28"/>
          <w:szCs w:val="28"/>
        </w:rPr>
        <w:t xml:space="preserve"> г. в 1</w:t>
      </w:r>
      <w:r w:rsidR="001D47C8">
        <w:rPr>
          <w:sz w:val="28"/>
          <w:szCs w:val="28"/>
        </w:rPr>
        <w:t>6</w:t>
      </w:r>
      <w:r w:rsidR="00DA795F" w:rsidRPr="00BB5224">
        <w:rPr>
          <w:sz w:val="28"/>
          <w:szCs w:val="28"/>
        </w:rPr>
        <w:t>.00</w:t>
      </w:r>
      <w:r w:rsidR="003B5340">
        <w:rPr>
          <w:sz w:val="28"/>
          <w:szCs w:val="28"/>
        </w:rPr>
        <w:t>.</w:t>
      </w:r>
    </w:p>
    <w:p w:rsidR="007910A3" w:rsidRDefault="007910A3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E75203" w:rsidRDefault="00E75203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C0974" w:rsidRDefault="00A85CDA" w:rsidP="00E75203">
      <w:pPr>
        <w:spacing w:line="360" w:lineRule="auto"/>
        <w:jc w:val="center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7</w:t>
      </w:r>
      <w:r w:rsidR="00361099">
        <w:rPr>
          <w:b/>
          <w:sz w:val="28"/>
          <w:szCs w:val="28"/>
        </w:rPr>
        <w:t xml:space="preserve">. </w:t>
      </w:r>
      <w:r w:rsidR="002C0974" w:rsidRPr="00800016">
        <w:rPr>
          <w:b/>
          <w:sz w:val="28"/>
          <w:szCs w:val="28"/>
        </w:rPr>
        <w:t xml:space="preserve">Содержание </w:t>
      </w:r>
      <w:r w:rsidR="00602364" w:rsidRPr="00800016">
        <w:rPr>
          <w:b/>
          <w:sz w:val="28"/>
          <w:szCs w:val="28"/>
        </w:rPr>
        <w:t xml:space="preserve">творческих </w:t>
      </w:r>
      <w:r w:rsidR="00B0666C" w:rsidRPr="00800016">
        <w:rPr>
          <w:b/>
          <w:sz w:val="28"/>
          <w:szCs w:val="28"/>
        </w:rPr>
        <w:t>заданий</w:t>
      </w:r>
    </w:p>
    <w:p w:rsidR="00FF1FD2" w:rsidRPr="00800016" w:rsidRDefault="00FF1FD2" w:rsidP="00800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02364" w:rsidRPr="00800016" w:rsidRDefault="00A85CDA" w:rsidP="008000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7</w:t>
      </w:r>
      <w:r w:rsidR="00B75830" w:rsidRPr="00800016">
        <w:rPr>
          <w:b/>
          <w:sz w:val="28"/>
          <w:szCs w:val="28"/>
        </w:rPr>
        <w:t xml:space="preserve">.1. </w:t>
      </w:r>
      <w:r w:rsidR="00602364" w:rsidRPr="00800016">
        <w:rPr>
          <w:b/>
          <w:sz w:val="28"/>
          <w:szCs w:val="28"/>
        </w:rPr>
        <w:t>Рисунок</w:t>
      </w:r>
    </w:p>
    <w:p w:rsidR="00602364" w:rsidRPr="00BB5224" w:rsidRDefault="00FF1FD2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2364" w:rsidRPr="00BB5224">
        <w:rPr>
          <w:sz w:val="28"/>
          <w:szCs w:val="28"/>
        </w:rPr>
        <w:t>ервая группа (8-9 классы) – натюрморт из 3-4 предметов с драпировка</w:t>
      </w:r>
      <w:r>
        <w:rPr>
          <w:sz w:val="28"/>
          <w:szCs w:val="28"/>
        </w:rPr>
        <w:t>ми, формат А3, простой карандаш.</w:t>
      </w:r>
    </w:p>
    <w:p w:rsidR="00602364" w:rsidRPr="00BB5224" w:rsidRDefault="00FF1FD2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2364" w:rsidRPr="00BB5224">
        <w:rPr>
          <w:sz w:val="28"/>
          <w:szCs w:val="28"/>
        </w:rPr>
        <w:t xml:space="preserve">торая группа (10 класс) – натюрморт с розеткой, предметами </w:t>
      </w:r>
      <w:r w:rsidR="00772D90">
        <w:rPr>
          <w:sz w:val="28"/>
          <w:szCs w:val="28"/>
        </w:rPr>
        <w:t xml:space="preserve">и </w:t>
      </w:r>
      <w:r w:rsidR="00602364" w:rsidRPr="00BB5224">
        <w:rPr>
          <w:sz w:val="28"/>
          <w:szCs w:val="28"/>
        </w:rPr>
        <w:t>драпировкой формат А2, простой к</w:t>
      </w:r>
      <w:r>
        <w:rPr>
          <w:sz w:val="28"/>
          <w:szCs w:val="28"/>
        </w:rPr>
        <w:t>арандаш.</w:t>
      </w:r>
    </w:p>
    <w:p w:rsidR="00602364" w:rsidRPr="00BB5224" w:rsidRDefault="00FF1FD2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02364" w:rsidRPr="00BB5224">
        <w:rPr>
          <w:sz w:val="28"/>
          <w:szCs w:val="28"/>
        </w:rPr>
        <w:t>ретья группа (11 класс) – гипсовая голова, формат А3</w:t>
      </w:r>
      <w:r>
        <w:rPr>
          <w:sz w:val="28"/>
          <w:szCs w:val="28"/>
        </w:rPr>
        <w:t>, простой карандаш.</w:t>
      </w:r>
    </w:p>
    <w:p w:rsidR="00B576BE" w:rsidRPr="00BB5224" w:rsidRDefault="00FF1FD2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02364" w:rsidRPr="00BB5224">
        <w:rPr>
          <w:sz w:val="28"/>
          <w:szCs w:val="28"/>
        </w:rPr>
        <w:t>етвертая группа (учащиеся колледжей и училищ)</w:t>
      </w:r>
      <w:r w:rsidR="00772D90">
        <w:rPr>
          <w:sz w:val="28"/>
          <w:szCs w:val="28"/>
        </w:rPr>
        <w:t>:</w:t>
      </w:r>
      <w:r w:rsidR="00602364" w:rsidRPr="00BB5224">
        <w:rPr>
          <w:sz w:val="28"/>
          <w:szCs w:val="28"/>
        </w:rPr>
        <w:t xml:space="preserve"> </w:t>
      </w:r>
    </w:p>
    <w:p w:rsidR="00B576BE" w:rsidRPr="00BB5224" w:rsidRDefault="00B576BE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>1-2 курсы – гипсовая голо</w:t>
      </w:r>
      <w:r w:rsidR="00FF1FD2">
        <w:rPr>
          <w:sz w:val="28"/>
          <w:szCs w:val="28"/>
        </w:rPr>
        <w:t>ва, формат А3, простой карандаш;</w:t>
      </w:r>
    </w:p>
    <w:p w:rsidR="005071ED" w:rsidRDefault="00361099" w:rsidP="0087020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3-4 курсы</w:t>
      </w:r>
      <w:r w:rsidR="00B576BE" w:rsidRPr="00BB5224">
        <w:rPr>
          <w:sz w:val="28"/>
          <w:szCs w:val="28"/>
        </w:rPr>
        <w:t xml:space="preserve"> </w:t>
      </w:r>
      <w:r w:rsidR="001D34B5">
        <w:rPr>
          <w:sz w:val="28"/>
          <w:szCs w:val="28"/>
        </w:rPr>
        <w:t>–</w:t>
      </w:r>
      <w:r w:rsidR="00B576BE" w:rsidRPr="00BB5224">
        <w:rPr>
          <w:sz w:val="28"/>
          <w:szCs w:val="28"/>
        </w:rPr>
        <w:t xml:space="preserve"> </w:t>
      </w:r>
      <w:r w:rsidR="00602364" w:rsidRPr="00BB5224">
        <w:rPr>
          <w:sz w:val="28"/>
          <w:szCs w:val="28"/>
        </w:rPr>
        <w:t>тематический</w:t>
      </w:r>
      <w:r w:rsidR="001D34B5">
        <w:rPr>
          <w:sz w:val="28"/>
          <w:szCs w:val="28"/>
        </w:rPr>
        <w:t xml:space="preserve"> </w:t>
      </w:r>
      <w:r w:rsidR="00602364" w:rsidRPr="00BB5224">
        <w:rPr>
          <w:sz w:val="28"/>
          <w:szCs w:val="28"/>
        </w:rPr>
        <w:t>натю</w:t>
      </w:r>
      <w:r w:rsidR="00B576BE" w:rsidRPr="00BB5224">
        <w:rPr>
          <w:sz w:val="28"/>
          <w:szCs w:val="28"/>
        </w:rPr>
        <w:t>рморт с гипсовой головой, формат А2, простой карандаш</w:t>
      </w:r>
      <w:r w:rsidR="005071ED">
        <w:rPr>
          <w:sz w:val="28"/>
          <w:szCs w:val="28"/>
        </w:rPr>
        <w:t>.</w:t>
      </w:r>
    </w:p>
    <w:p w:rsidR="00A33CEC" w:rsidRPr="005071ED" w:rsidRDefault="00A33CEC" w:rsidP="00A33CEC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1ED">
        <w:rPr>
          <w:sz w:val="28"/>
          <w:szCs w:val="28"/>
        </w:rPr>
        <w:t xml:space="preserve">Задание выполняется при </w:t>
      </w:r>
      <w:r>
        <w:rPr>
          <w:sz w:val="28"/>
          <w:szCs w:val="28"/>
        </w:rPr>
        <w:t>естественном</w:t>
      </w:r>
      <w:r w:rsidRPr="005071ED">
        <w:rPr>
          <w:sz w:val="28"/>
          <w:szCs w:val="28"/>
        </w:rPr>
        <w:t xml:space="preserve"> освещении.</w:t>
      </w:r>
    </w:p>
    <w:p w:rsidR="00B576BE" w:rsidRPr="00800016" w:rsidRDefault="00A85CDA" w:rsidP="00A33CEC">
      <w:pPr>
        <w:tabs>
          <w:tab w:val="left" w:pos="14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>7</w:t>
      </w:r>
      <w:r w:rsidR="00B75830" w:rsidRPr="00800016">
        <w:rPr>
          <w:b/>
          <w:sz w:val="28"/>
          <w:szCs w:val="28"/>
        </w:rPr>
        <w:t xml:space="preserve">.2. </w:t>
      </w:r>
      <w:r w:rsidR="00B576BE" w:rsidRPr="00800016">
        <w:rPr>
          <w:b/>
          <w:sz w:val="28"/>
          <w:szCs w:val="28"/>
        </w:rPr>
        <w:t>Живопись</w:t>
      </w:r>
    </w:p>
    <w:p w:rsidR="00B576BE" w:rsidRPr="00BB5224" w:rsidRDefault="003540DE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76BE" w:rsidRPr="00BB5224">
        <w:rPr>
          <w:sz w:val="28"/>
          <w:szCs w:val="28"/>
        </w:rPr>
        <w:t>ервая группа (8-9 классы) – натюрморт из 3-4 предметов с драпировками, формат А3, акварель</w:t>
      </w:r>
      <w:r>
        <w:rPr>
          <w:sz w:val="28"/>
          <w:szCs w:val="28"/>
        </w:rPr>
        <w:t>.</w:t>
      </w:r>
    </w:p>
    <w:p w:rsidR="00B576BE" w:rsidRPr="00BB5224" w:rsidRDefault="003540DE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576BE" w:rsidRPr="00BB5224">
        <w:rPr>
          <w:sz w:val="28"/>
          <w:szCs w:val="28"/>
        </w:rPr>
        <w:t xml:space="preserve">торая группа (10 класс) – натюрморт с розеткой, предметами </w:t>
      </w:r>
      <w:r w:rsidR="00772D90">
        <w:rPr>
          <w:sz w:val="28"/>
          <w:szCs w:val="28"/>
        </w:rPr>
        <w:t xml:space="preserve">и </w:t>
      </w:r>
      <w:r>
        <w:rPr>
          <w:sz w:val="28"/>
          <w:szCs w:val="28"/>
        </w:rPr>
        <w:t>драпировкой формат А2, акварель.</w:t>
      </w:r>
    </w:p>
    <w:p w:rsidR="00B576BE" w:rsidRPr="00BB5224" w:rsidRDefault="003540DE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576BE" w:rsidRPr="00BB5224">
        <w:rPr>
          <w:sz w:val="28"/>
          <w:szCs w:val="28"/>
        </w:rPr>
        <w:t xml:space="preserve">ретья группа (11 класс) – тематический натюрморт, формат А2, </w:t>
      </w:r>
      <w:r w:rsidR="008C13A3" w:rsidRPr="00BB5224">
        <w:rPr>
          <w:sz w:val="28"/>
          <w:szCs w:val="28"/>
        </w:rPr>
        <w:t xml:space="preserve">материал по выбору </w:t>
      </w:r>
      <w:r>
        <w:rPr>
          <w:sz w:val="28"/>
          <w:szCs w:val="28"/>
        </w:rPr>
        <w:t>(акварель, гуашь).</w:t>
      </w:r>
    </w:p>
    <w:p w:rsidR="00B576BE" w:rsidRPr="00BB5224" w:rsidRDefault="003540DE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576BE" w:rsidRPr="00BB5224">
        <w:rPr>
          <w:sz w:val="28"/>
          <w:szCs w:val="28"/>
        </w:rPr>
        <w:t>етвертая групп</w:t>
      </w:r>
      <w:r w:rsidR="00772D90">
        <w:rPr>
          <w:sz w:val="28"/>
          <w:szCs w:val="28"/>
        </w:rPr>
        <w:t>а (учащиеся колледжей и училищ):</w:t>
      </w:r>
      <w:r w:rsidR="00B576BE" w:rsidRPr="00BB5224">
        <w:rPr>
          <w:sz w:val="28"/>
          <w:szCs w:val="28"/>
        </w:rPr>
        <w:t xml:space="preserve"> </w:t>
      </w:r>
    </w:p>
    <w:p w:rsidR="00B576BE" w:rsidRPr="00BB5224" w:rsidRDefault="00B576BE" w:rsidP="00870206">
      <w:pPr>
        <w:widowControl w:val="0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 xml:space="preserve">1-2 курсы – тематический натюрморт, формат А2, </w:t>
      </w:r>
      <w:r w:rsidR="008C13A3" w:rsidRPr="00BB5224">
        <w:rPr>
          <w:sz w:val="28"/>
          <w:szCs w:val="28"/>
        </w:rPr>
        <w:t xml:space="preserve">материал по выбору </w:t>
      </w:r>
      <w:r w:rsidRPr="00BB5224">
        <w:rPr>
          <w:sz w:val="28"/>
          <w:szCs w:val="28"/>
        </w:rPr>
        <w:t>(акварель, гуашь, масло, акрил);</w:t>
      </w:r>
    </w:p>
    <w:p w:rsidR="00B576BE" w:rsidRDefault="00B576BE" w:rsidP="00870206">
      <w:pPr>
        <w:widowControl w:val="0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>3-4 курсы</w:t>
      </w:r>
      <w:r w:rsidR="008C13A3" w:rsidRPr="00BB5224">
        <w:rPr>
          <w:sz w:val="28"/>
          <w:szCs w:val="28"/>
        </w:rPr>
        <w:t xml:space="preserve"> </w:t>
      </w:r>
      <w:r w:rsidRPr="00BB5224">
        <w:rPr>
          <w:sz w:val="28"/>
          <w:szCs w:val="28"/>
        </w:rPr>
        <w:t xml:space="preserve">– тематический натюрморт с гипсовой головой, формат А2, </w:t>
      </w:r>
      <w:r w:rsidR="008C13A3" w:rsidRPr="00BB5224">
        <w:rPr>
          <w:sz w:val="28"/>
          <w:szCs w:val="28"/>
        </w:rPr>
        <w:t>материал по выбору (акварель, гуашь, масло, акрил)</w:t>
      </w:r>
      <w:r w:rsidR="005071ED">
        <w:rPr>
          <w:sz w:val="28"/>
          <w:szCs w:val="28"/>
        </w:rPr>
        <w:t>.</w:t>
      </w:r>
    </w:p>
    <w:p w:rsidR="005071ED" w:rsidRPr="005071ED" w:rsidRDefault="005071ED" w:rsidP="00800016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1ED">
        <w:rPr>
          <w:sz w:val="28"/>
          <w:szCs w:val="28"/>
        </w:rPr>
        <w:t xml:space="preserve">Задание выполняется при </w:t>
      </w:r>
      <w:r>
        <w:rPr>
          <w:sz w:val="28"/>
          <w:szCs w:val="28"/>
        </w:rPr>
        <w:t>естественном</w:t>
      </w:r>
      <w:r w:rsidRPr="005071ED">
        <w:rPr>
          <w:sz w:val="28"/>
          <w:szCs w:val="28"/>
        </w:rPr>
        <w:t xml:space="preserve"> освещении.</w:t>
      </w:r>
    </w:p>
    <w:p w:rsidR="00FF1FD2" w:rsidRDefault="00FF1FD2" w:rsidP="008000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203" w:rsidRDefault="00E75203" w:rsidP="008000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1A9C" w:rsidRDefault="00800016" w:rsidP="00800016">
      <w:pPr>
        <w:spacing w:line="360" w:lineRule="auto"/>
        <w:ind w:left="709"/>
        <w:jc w:val="center"/>
        <w:rPr>
          <w:b/>
          <w:sz w:val="28"/>
          <w:szCs w:val="28"/>
        </w:rPr>
      </w:pPr>
      <w:r w:rsidRPr="00800016">
        <w:rPr>
          <w:b/>
          <w:sz w:val="28"/>
          <w:szCs w:val="28"/>
        </w:rPr>
        <w:t xml:space="preserve">8. </w:t>
      </w:r>
      <w:r w:rsidR="00191A9C" w:rsidRPr="00800016">
        <w:rPr>
          <w:b/>
          <w:sz w:val="28"/>
          <w:szCs w:val="28"/>
        </w:rPr>
        <w:t>Критерии оценки работ</w:t>
      </w:r>
    </w:p>
    <w:p w:rsidR="00FF1FD2" w:rsidRPr="00800016" w:rsidRDefault="00FF1FD2" w:rsidP="00800016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6553B0" w:rsidRPr="003540DE" w:rsidRDefault="00A85CDA" w:rsidP="008000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540DE">
        <w:rPr>
          <w:b/>
          <w:sz w:val="28"/>
          <w:szCs w:val="28"/>
        </w:rPr>
        <w:t>8</w:t>
      </w:r>
      <w:r w:rsidR="006553B0" w:rsidRPr="003540DE">
        <w:rPr>
          <w:b/>
          <w:sz w:val="28"/>
          <w:szCs w:val="28"/>
        </w:rPr>
        <w:t>.1. По рисунку: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грамотное размещение изображения </w:t>
      </w:r>
      <w:r w:rsidR="008A54AC">
        <w:rPr>
          <w:sz w:val="28"/>
          <w:szCs w:val="28"/>
        </w:rPr>
        <w:t>в заданном формате</w:t>
      </w:r>
      <w:r>
        <w:rPr>
          <w:sz w:val="28"/>
          <w:szCs w:val="28"/>
        </w:rPr>
        <w:t>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>соблюдение пропорций и передача характера изображаемой модели</w:t>
      </w:r>
      <w:r>
        <w:rPr>
          <w:sz w:val="28"/>
          <w:szCs w:val="28"/>
        </w:rPr>
        <w:t>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t>выявление конструктивных особенностей и объемно-пространственного решения</w:t>
      </w:r>
      <w:r>
        <w:rPr>
          <w:sz w:val="28"/>
          <w:szCs w:val="28"/>
        </w:rPr>
        <w:t xml:space="preserve"> натурной постановки;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графические средства рисунка</w:t>
      </w:r>
      <w:r w:rsidR="008A54AC" w:rsidRPr="008A54AC">
        <w:rPr>
          <w:sz w:val="28"/>
          <w:szCs w:val="28"/>
        </w:rPr>
        <w:t xml:space="preserve"> </w:t>
      </w:r>
      <w:r w:rsidR="008A54AC">
        <w:rPr>
          <w:sz w:val="28"/>
          <w:szCs w:val="28"/>
        </w:rPr>
        <w:t>и выразительные возможности материала</w:t>
      </w:r>
      <w:r>
        <w:rPr>
          <w:sz w:val="28"/>
          <w:szCs w:val="28"/>
        </w:rPr>
        <w:t xml:space="preserve">; 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техниками </w:t>
      </w:r>
      <w:r w:rsidR="008A54AC">
        <w:rPr>
          <w:sz w:val="28"/>
          <w:szCs w:val="28"/>
        </w:rPr>
        <w:t>исполнения</w:t>
      </w:r>
      <w:r>
        <w:rPr>
          <w:sz w:val="28"/>
          <w:szCs w:val="28"/>
        </w:rPr>
        <w:t>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материальности изображаемого объекта;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цельность восприятия изображения, подчинение второстепенного главному;</w:t>
      </w:r>
    </w:p>
    <w:p w:rsidR="006553B0" w:rsidRDefault="006553B0" w:rsidP="00800016">
      <w:pPr>
        <w:numPr>
          <w:ilvl w:val="0"/>
          <w:numId w:val="16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индивидуальных творческих особенностей в работах участников конкурса.</w:t>
      </w:r>
    </w:p>
    <w:p w:rsidR="006553B0" w:rsidRPr="003540DE" w:rsidRDefault="00E462F4" w:rsidP="00800016">
      <w:pPr>
        <w:numPr>
          <w:ilvl w:val="1"/>
          <w:numId w:val="23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540DE">
        <w:rPr>
          <w:b/>
          <w:sz w:val="28"/>
          <w:szCs w:val="28"/>
        </w:rPr>
        <w:t xml:space="preserve"> </w:t>
      </w:r>
      <w:r w:rsidR="006553B0" w:rsidRPr="003540DE">
        <w:rPr>
          <w:b/>
          <w:sz w:val="28"/>
          <w:szCs w:val="28"/>
        </w:rPr>
        <w:t>По живописи:</w:t>
      </w:r>
    </w:p>
    <w:p w:rsidR="00F52A3B" w:rsidRPr="00F52A3B" w:rsidRDefault="00F52A3B" w:rsidP="00800016">
      <w:pPr>
        <w:numPr>
          <w:ilvl w:val="0"/>
          <w:numId w:val="21"/>
        </w:numPr>
        <w:tabs>
          <w:tab w:val="clear" w:pos="133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52A3B">
        <w:rPr>
          <w:sz w:val="28"/>
          <w:szCs w:val="28"/>
        </w:rPr>
        <w:t xml:space="preserve">соотношение пластического пятна натуры к </w:t>
      </w:r>
      <w:r w:rsidR="00A40B1F">
        <w:rPr>
          <w:sz w:val="28"/>
          <w:szCs w:val="28"/>
        </w:rPr>
        <w:t xml:space="preserve">заданному </w:t>
      </w:r>
      <w:r w:rsidRPr="00F52A3B">
        <w:rPr>
          <w:sz w:val="28"/>
          <w:szCs w:val="28"/>
        </w:rPr>
        <w:t>формату</w:t>
      </w:r>
      <w:r>
        <w:rPr>
          <w:sz w:val="28"/>
          <w:szCs w:val="28"/>
        </w:rPr>
        <w:t>;</w:t>
      </w:r>
    </w:p>
    <w:p w:rsidR="00A40B1F" w:rsidRDefault="00A40B1F" w:rsidP="00800016">
      <w:pPr>
        <w:numPr>
          <w:ilvl w:val="0"/>
          <w:numId w:val="21"/>
        </w:numPr>
        <w:tabs>
          <w:tab w:val="clear" w:pos="1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5224">
        <w:rPr>
          <w:sz w:val="28"/>
          <w:szCs w:val="28"/>
        </w:rPr>
        <w:lastRenderedPageBreak/>
        <w:t>соблюдение пропорций и передача характера изображаемой модели</w:t>
      </w:r>
      <w:r>
        <w:rPr>
          <w:sz w:val="28"/>
          <w:szCs w:val="28"/>
        </w:rPr>
        <w:t>;</w:t>
      </w:r>
    </w:p>
    <w:p w:rsidR="00A40B1F" w:rsidRDefault="00F52A3B" w:rsidP="00800016">
      <w:pPr>
        <w:numPr>
          <w:ilvl w:val="0"/>
          <w:numId w:val="21"/>
        </w:numPr>
        <w:tabs>
          <w:tab w:val="clear" w:pos="133"/>
          <w:tab w:val="num" w:pos="70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52A3B">
        <w:rPr>
          <w:sz w:val="28"/>
          <w:szCs w:val="28"/>
        </w:rPr>
        <w:t xml:space="preserve">ахождение цветового строя </w:t>
      </w:r>
      <w:r>
        <w:rPr>
          <w:sz w:val="28"/>
          <w:szCs w:val="28"/>
        </w:rPr>
        <w:t>и о</w:t>
      </w:r>
      <w:r w:rsidRPr="00F52A3B">
        <w:rPr>
          <w:sz w:val="28"/>
          <w:szCs w:val="28"/>
        </w:rPr>
        <w:t>пределение тональных отношений натуры</w:t>
      </w:r>
      <w:r w:rsidR="00A40B1F">
        <w:rPr>
          <w:sz w:val="28"/>
          <w:szCs w:val="28"/>
        </w:rPr>
        <w:t xml:space="preserve">, </w:t>
      </w:r>
      <w:r w:rsidR="00A40B1F" w:rsidRPr="00A40B1F">
        <w:rPr>
          <w:sz w:val="28"/>
          <w:szCs w:val="28"/>
        </w:rPr>
        <w:t xml:space="preserve">соотношения </w:t>
      </w:r>
      <w:r w:rsidR="00A40B1F">
        <w:rPr>
          <w:sz w:val="28"/>
          <w:szCs w:val="28"/>
        </w:rPr>
        <w:t>больших масс света и тени</w:t>
      </w:r>
      <w:r>
        <w:rPr>
          <w:sz w:val="28"/>
          <w:szCs w:val="28"/>
        </w:rPr>
        <w:t>;</w:t>
      </w:r>
      <w:r w:rsidR="00A40B1F" w:rsidRPr="00A40B1F">
        <w:rPr>
          <w:sz w:val="28"/>
          <w:szCs w:val="28"/>
        </w:rPr>
        <w:t xml:space="preserve"> </w:t>
      </w:r>
    </w:p>
    <w:p w:rsidR="00A40B1F" w:rsidRPr="00F52A3B" w:rsidRDefault="00A40B1F" w:rsidP="00800016">
      <w:pPr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живописно-пространственное решение;</w:t>
      </w:r>
    </w:p>
    <w:p w:rsidR="00A40B1F" w:rsidRDefault="00A40B1F" w:rsidP="00800016">
      <w:pPr>
        <w:numPr>
          <w:ilvl w:val="0"/>
          <w:numId w:val="21"/>
        </w:numPr>
        <w:tabs>
          <w:tab w:val="clear" w:pos="1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живописные средства и выразительные возможности материала; </w:t>
      </w:r>
    </w:p>
    <w:p w:rsidR="001D0282" w:rsidRDefault="001D0282" w:rsidP="00800016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материальности изображаемого объекта;</w:t>
      </w:r>
    </w:p>
    <w:p w:rsidR="001D0282" w:rsidRDefault="001D0282" w:rsidP="00800016">
      <w:pPr>
        <w:numPr>
          <w:ilvl w:val="0"/>
          <w:numId w:val="21"/>
        </w:numPr>
        <w:tabs>
          <w:tab w:val="clear" w:pos="1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цельность восприятия изображения, подчинение второстепенного главному;</w:t>
      </w:r>
    </w:p>
    <w:p w:rsidR="001D0282" w:rsidRDefault="001D0282" w:rsidP="00800016">
      <w:pPr>
        <w:numPr>
          <w:ilvl w:val="0"/>
          <w:numId w:val="21"/>
        </w:numPr>
        <w:tabs>
          <w:tab w:val="clear" w:pos="13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индивидуальных творческих особенностей в работах участников конкурса.</w:t>
      </w:r>
    </w:p>
    <w:p w:rsidR="007910A3" w:rsidRDefault="007910A3" w:rsidP="00BA5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203" w:rsidRPr="00BA509D" w:rsidRDefault="00E75203" w:rsidP="00BA5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5203" w:rsidRPr="00E75203" w:rsidRDefault="00B0666C" w:rsidP="00E75203">
      <w:pPr>
        <w:pStyle w:val="af"/>
        <w:numPr>
          <w:ilvl w:val="0"/>
          <w:numId w:val="2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E75203">
        <w:rPr>
          <w:b/>
          <w:sz w:val="28"/>
          <w:szCs w:val="28"/>
        </w:rPr>
        <w:t xml:space="preserve">Подведение итогов и награждение победителей </w:t>
      </w:r>
    </w:p>
    <w:p w:rsidR="006553B0" w:rsidRPr="00E75203" w:rsidRDefault="00B0666C" w:rsidP="00E75203">
      <w:pPr>
        <w:pStyle w:val="af"/>
        <w:spacing w:line="360" w:lineRule="auto"/>
        <w:ind w:left="0"/>
        <w:jc w:val="center"/>
        <w:rPr>
          <w:b/>
          <w:sz w:val="28"/>
          <w:szCs w:val="28"/>
        </w:rPr>
      </w:pPr>
      <w:r w:rsidRPr="00E75203">
        <w:rPr>
          <w:b/>
          <w:sz w:val="28"/>
          <w:szCs w:val="28"/>
        </w:rPr>
        <w:t>городской олимпиады</w:t>
      </w:r>
    </w:p>
    <w:p w:rsidR="00FF1FD2" w:rsidRPr="00800016" w:rsidRDefault="00FF1FD2" w:rsidP="00FF1FD2">
      <w:pPr>
        <w:spacing w:line="360" w:lineRule="auto"/>
        <w:ind w:left="450"/>
        <w:rPr>
          <w:b/>
          <w:sz w:val="28"/>
          <w:szCs w:val="28"/>
        </w:rPr>
      </w:pPr>
    </w:p>
    <w:p w:rsidR="006553B0" w:rsidRDefault="00B0666C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53B0">
        <w:rPr>
          <w:sz w:val="28"/>
          <w:szCs w:val="28"/>
        </w:rPr>
        <w:t xml:space="preserve">.1. По итогам </w:t>
      </w:r>
      <w:r w:rsidR="003B5340">
        <w:rPr>
          <w:sz w:val="28"/>
          <w:szCs w:val="28"/>
        </w:rPr>
        <w:t>Олимпиады</w:t>
      </w:r>
      <w:r w:rsidR="006553B0">
        <w:rPr>
          <w:sz w:val="28"/>
          <w:szCs w:val="28"/>
        </w:rPr>
        <w:t xml:space="preserve"> в каждой возрастной группе победителям присуждаются:</w:t>
      </w:r>
    </w:p>
    <w:p w:rsidR="00800016" w:rsidRDefault="005B442C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Гран-При</w:t>
      </w:r>
      <w:r w:rsidR="00475F4F">
        <w:rPr>
          <w:sz w:val="28"/>
          <w:szCs w:val="28"/>
        </w:rPr>
        <w:t xml:space="preserve"> </w:t>
      </w:r>
      <w:r w:rsidR="001D34B5">
        <w:rPr>
          <w:sz w:val="28"/>
          <w:szCs w:val="28"/>
        </w:rPr>
        <w:t>–</w:t>
      </w:r>
      <w:r w:rsidR="00475F4F">
        <w:rPr>
          <w:sz w:val="28"/>
          <w:szCs w:val="28"/>
        </w:rPr>
        <w:t xml:space="preserve"> абсолютный</w:t>
      </w:r>
      <w:r w:rsidR="001D34B5">
        <w:rPr>
          <w:sz w:val="28"/>
          <w:szCs w:val="28"/>
        </w:rPr>
        <w:t xml:space="preserve"> </w:t>
      </w:r>
      <w:r w:rsidR="00475F4F">
        <w:rPr>
          <w:sz w:val="28"/>
          <w:szCs w:val="28"/>
        </w:rPr>
        <w:t xml:space="preserve">победитель в </w:t>
      </w:r>
      <w:r w:rsidR="00590CAC">
        <w:rPr>
          <w:sz w:val="28"/>
          <w:szCs w:val="28"/>
        </w:rPr>
        <w:t>двух</w:t>
      </w:r>
      <w:r w:rsidR="00475F4F">
        <w:rPr>
          <w:sz w:val="28"/>
          <w:szCs w:val="28"/>
        </w:rPr>
        <w:t xml:space="preserve"> номинациях </w:t>
      </w:r>
      <w:r w:rsidR="006553B0">
        <w:rPr>
          <w:sz w:val="28"/>
          <w:szCs w:val="28"/>
        </w:rPr>
        <w:t>(не более 1 в каждой возрастной группе);</w:t>
      </w:r>
    </w:p>
    <w:p w:rsidR="006553B0" w:rsidRDefault="006553B0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лауреата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(не более 1 в каждой возрастной группе);</w:t>
      </w:r>
    </w:p>
    <w:p w:rsidR="006553B0" w:rsidRPr="00F35A03" w:rsidRDefault="006553B0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лауреата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(не более </w:t>
      </w:r>
      <w:r w:rsidR="00475F4F">
        <w:rPr>
          <w:sz w:val="28"/>
          <w:szCs w:val="28"/>
        </w:rPr>
        <w:t>1</w:t>
      </w:r>
      <w:r>
        <w:rPr>
          <w:sz w:val="28"/>
          <w:szCs w:val="28"/>
        </w:rPr>
        <w:t xml:space="preserve"> в каждой возрастной группе);</w:t>
      </w:r>
    </w:p>
    <w:p w:rsidR="006553B0" w:rsidRPr="00F35A03" w:rsidRDefault="006553B0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лауреата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F35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 более </w:t>
      </w:r>
      <w:r w:rsidRPr="00F35A03">
        <w:rPr>
          <w:sz w:val="28"/>
          <w:szCs w:val="28"/>
        </w:rPr>
        <w:t>2</w:t>
      </w:r>
      <w:r>
        <w:rPr>
          <w:sz w:val="28"/>
          <w:szCs w:val="28"/>
        </w:rPr>
        <w:t xml:space="preserve"> в каждой возрастной группе);</w:t>
      </w:r>
    </w:p>
    <w:p w:rsidR="006553B0" w:rsidRDefault="006553B0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475F4F">
        <w:rPr>
          <w:sz w:val="28"/>
          <w:szCs w:val="28"/>
        </w:rPr>
        <w:t xml:space="preserve"> (дополнительная номинация жюри Олимпиады)</w:t>
      </w:r>
      <w:r>
        <w:rPr>
          <w:sz w:val="28"/>
          <w:szCs w:val="28"/>
        </w:rPr>
        <w:t>;</w:t>
      </w:r>
    </w:p>
    <w:p w:rsidR="006553B0" w:rsidRDefault="00475F4F" w:rsidP="0080001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</w:t>
      </w:r>
      <w:r w:rsidR="006553B0">
        <w:rPr>
          <w:sz w:val="28"/>
          <w:szCs w:val="28"/>
        </w:rPr>
        <w:t>.</w:t>
      </w:r>
    </w:p>
    <w:p w:rsidR="003B221E" w:rsidRDefault="00B0666C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221E" w:rsidRPr="00BB5224">
        <w:rPr>
          <w:sz w:val="28"/>
          <w:szCs w:val="28"/>
        </w:rPr>
        <w:t>.</w:t>
      </w:r>
      <w:r w:rsidR="009115A1">
        <w:rPr>
          <w:sz w:val="28"/>
          <w:szCs w:val="28"/>
        </w:rPr>
        <w:t>2</w:t>
      </w:r>
      <w:r w:rsidR="003B221E" w:rsidRPr="00BB5224">
        <w:rPr>
          <w:sz w:val="28"/>
          <w:szCs w:val="28"/>
        </w:rPr>
        <w:t>. Победител</w:t>
      </w:r>
      <w:r w:rsidR="009115A1">
        <w:rPr>
          <w:sz w:val="28"/>
          <w:szCs w:val="28"/>
        </w:rPr>
        <w:t>и</w:t>
      </w:r>
      <w:r w:rsidR="003B221E" w:rsidRPr="00BB5224">
        <w:rPr>
          <w:sz w:val="28"/>
          <w:szCs w:val="28"/>
        </w:rPr>
        <w:t xml:space="preserve"> награждаются дипломами </w:t>
      </w:r>
      <w:r w:rsidR="00163288">
        <w:rPr>
          <w:sz w:val="28"/>
          <w:szCs w:val="28"/>
        </w:rPr>
        <w:t>лауреатов</w:t>
      </w:r>
      <w:r w:rsidR="003B221E" w:rsidRPr="00BB5224">
        <w:rPr>
          <w:sz w:val="28"/>
          <w:szCs w:val="28"/>
        </w:rPr>
        <w:t xml:space="preserve">, участники Олимпиады – сертификатами участников. </w:t>
      </w:r>
    </w:p>
    <w:p w:rsidR="00024903" w:rsidRDefault="00024903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Педагоги, подготовившие победителей Олимпиады, награждаются </w:t>
      </w:r>
      <w:r w:rsidR="00163288">
        <w:rPr>
          <w:sz w:val="28"/>
          <w:szCs w:val="28"/>
        </w:rPr>
        <w:t>похвальными грамотами.</w:t>
      </w:r>
    </w:p>
    <w:p w:rsidR="00024903" w:rsidRDefault="00024903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 По итогам Олимпиады определяется рейтинг учебных заведений. Победители рейтинга</w:t>
      </w:r>
      <w:r w:rsidR="00800016">
        <w:rPr>
          <w:sz w:val="28"/>
          <w:szCs w:val="28"/>
        </w:rPr>
        <w:t xml:space="preserve"> </w:t>
      </w:r>
      <w:r>
        <w:rPr>
          <w:sz w:val="28"/>
          <w:szCs w:val="28"/>
        </w:rPr>
        <w:t>(первые три позиции)</w:t>
      </w:r>
      <w:r w:rsidR="00556418">
        <w:rPr>
          <w:sz w:val="28"/>
          <w:szCs w:val="28"/>
        </w:rPr>
        <w:t xml:space="preserve"> отмечаются дипл</w:t>
      </w:r>
      <w:r w:rsidR="00DF7B3F">
        <w:rPr>
          <w:sz w:val="28"/>
          <w:szCs w:val="28"/>
        </w:rPr>
        <w:t>о</w:t>
      </w:r>
      <w:r w:rsidR="00556418">
        <w:rPr>
          <w:sz w:val="28"/>
          <w:szCs w:val="28"/>
        </w:rPr>
        <w:t>мами.</w:t>
      </w:r>
    </w:p>
    <w:p w:rsidR="006553B0" w:rsidRDefault="00AB3C68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6109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24903">
        <w:rPr>
          <w:sz w:val="28"/>
          <w:szCs w:val="28"/>
        </w:rPr>
        <w:t xml:space="preserve"> Торжественное награждение</w:t>
      </w:r>
      <w:r w:rsidR="009115A1">
        <w:rPr>
          <w:sz w:val="28"/>
          <w:szCs w:val="28"/>
        </w:rPr>
        <w:t xml:space="preserve"> победител</w:t>
      </w:r>
      <w:r w:rsidR="00800016">
        <w:rPr>
          <w:sz w:val="28"/>
          <w:szCs w:val="28"/>
        </w:rPr>
        <w:t>ей и закрытие олимпиады</w:t>
      </w:r>
      <w:r w:rsidR="00244AF8">
        <w:rPr>
          <w:sz w:val="28"/>
          <w:szCs w:val="28"/>
        </w:rPr>
        <w:t xml:space="preserve"> – </w:t>
      </w:r>
      <w:r w:rsidR="00DC503B">
        <w:rPr>
          <w:sz w:val="28"/>
          <w:szCs w:val="28"/>
        </w:rPr>
        <w:t>07</w:t>
      </w:r>
      <w:r w:rsidR="00244AF8">
        <w:rPr>
          <w:sz w:val="28"/>
          <w:szCs w:val="28"/>
        </w:rPr>
        <w:t xml:space="preserve"> апреля 201</w:t>
      </w:r>
      <w:r w:rsidR="00DC503B">
        <w:rPr>
          <w:sz w:val="28"/>
          <w:szCs w:val="28"/>
        </w:rPr>
        <w:t>9</w:t>
      </w:r>
      <w:r w:rsidR="00244AF8">
        <w:rPr>
          <w:sz w:val="28"/>
          <w:szCs w:val="28"/>
        </w:rPr>
        <w:t xml:space="preserve"> в 1</w:t>
      </w:r>
      <w:r w:rsidR="001D47C8">
        <w:rPr>
          <w:sz w:val="28"/>
          <w:szCs w:val="28"/>
        </w:rPr>
        <w:t>6</w:t>
      </w:r>
      <w:r w:rsidR="00244AF8">
        <w:rPr>
          <w:sz w:val="28"/>
          <w:szCs w:val="28"/>
        </w:rPr>
        <w:t>:</w:t>
      </w:r>
      <w:r w:rsidR="009115A1">
        <w:rPr>
          <w:sz w:val="28"/>
          <w:szCs w:val="28"/>
        </w:rPr>
        <w:t>00.</w:t>
      </w:r>
    </w:p>
    <w:p w:rsidR="00361099" w:rsidRDefault="00361099" w:rsidP="00800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Выдача конкурсных работ участников Олимпиады </w:t>
      </w:r>
      <w:r w:rsidR="001D34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503B">
        <w:rPr>
          <w:sz w:val="28"/>
          <w:szCs w:val="28"/>
        </w:rPr>
        <w:t>07</w:t>
      </w:r>
      <w:r w:rsidR="001D3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590CAC">
        <w:rPr>
          <w:sz w:val="28"/>
          <w:szCs w:val="28"/>
        </w:rPr>
        <w:t>201</w:t>
      </w:r>
      <w:r w:rsidR="00DC503B">
        <w:rPr>
          <w:sz w:val="28"/>
          <w:szCs w:val="28"/>
        </w:rPr>
        <w:t>9</w:t>
      </w:r>
      <w:r w:rsidR="00053A56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1D47C8">
        <w:rPr>
          <w:sz w:val="28"/>
          <w:szCs w:val="28"/>
        </w:rPr>
        <w:t>7</w:t>
      </w:r>
      <w:r>
        <w:rPr>
          <w:sz w:val="28"/>
          <w:szCs w:val="28"/>
        </w:rPr>
        <w:t>:00.</w:t>
      </w:r>
    </w:p>
    <w:p w:rsidR="007910A3" w:rsidRDefault="007910A3" w:rsidP="00800016">
      <w:pPr>
        <w:spacing w:line="360" w:lineRule="auto"/>
        <w:ind w:firstLine="709"/>
        <w:jc w:val="both"/>
        <w:rPr>
          <w:sz w:val="28"/>
          <w:szCs w:val="28"/>
        </w:rPr>
      </w:pPr>
    </w:p>
    <w:p w:rsidR="008C0897" w:rsidRPr="00BB5224" w:rsidRDefault="008C0897" w:rsidP="008C0897">
      <w:pPr>
        <w:widowControl w:val="0"/>
        <w:rPr>
          <w:sz w:val="28"/>
          <w:szCs w:val="28"/>
        </w:rPr>
      </w:pPr>
      <w:r w:rsidRPr="00BB5224">
        <w:rPr>
          <w:sz w:val="28"/>
          <w:szCs w:val="28"/>
        </w:rPr>
        <w:t xml:space="preserve">Заместитель ректора </w:t>
      </w:r>
      <w:r w:rsidR="001D34B5">
        <w:rPr>
          <w:sz w:val="28"/>
          <w:szCs w:val="28"/>
        </w:rPr>
        <w:t>–</w:t>
      </w:r>
      <w:r w:rsidRPr="00BB5224">
        <w:rPr>
          <w:sz w:val="28"/>
          <w:szCs w:val="28"/>
        </w:rPr>
        <w:t xml:space="preserve"> директор</w:t>
      </w:r>
      <w:r w:rsidR="001D34B5">
        <w:rPr>
          <w:sz w:val="28"/>
          <w:szCs w:val="28"/>
        </w:rPr>
        <w:t xml:space="preserve"> </w:t>
      </w:r>
    </w:p>
    <w:p w:rsidR="008C0897" w:rsidRPr="00BB5224" w:rsidRDefault="008C0897" w:rsidP="008C0897">
      <w:pPr>
        <w:widowControl w:val="0"/>
        <w:rPr>
          <w:sz w:val="28"/>
          <w:szCs w:val="28"/>
        </w:rPr>
      </w:pPr>
      <w:r w:rsidRPr="00BB5224">
        <w:rPr>
          <w:sz w:val="28"/>
          <w:szCs w:val="28"/>
        </w:rPr>
        <w:t xml:space="preserve">института изобразительного и </w:t>
      </w:r>
    </w:p>
    <w:p w:rsidR="008C0897" w:rsidRPr="00BB5224" w:rsidRDefault="008C0897" w:rsidP="008C0897">
      <w:pPr>
        <w:widowControl w:val="0"/>
        <w:rPr>
          <w:b/>
          <w:sz w:val="28"/>
          <w:szCs w:val="28"/>
        </w:rPr>
      </w:pPr>
      <w:r w:rsidRPr="00BB5224">
        <w:rPr>
          <w:sz w:val="28"/>
          <w:szCs w:val="28"/>
        </w:rPr>
        <w:t>декорат</w:t>
      </w:r>
      <w:r w:rsidR="00FF1FD2">
        <w:rPr>
          <w:sz w:val="28"/>
          <w:szCs w:val="28"/>
        </w:rPr>
        <w:t>ивно-прикладного искусства</w:t>
      </w:r>
      <w:r w:rsidR="00FF1FD2">
        <w:rPr>
          <w:sz w:val="28"/>
          <w:szCs w:val="28"/>
        </w:rPr>
        <w:tab/>
      </w:r>
      <w:r w:rsidR="00FF1FD2">
        <w:rPr>
          <w:sz w:val="28"/>
          <w:szCs w:val="28"/>
        </w:rPr>
        <w:tab/>
      </w:r>
      <w:r w:rsidR="00FF1FD2">
        <w:rPr>
          <w:sz w:val="28"/>
          <w:szCs w:val="28"/>
        </w:rPr>
        <w:tab/>
      </w:r>
      <w:r w:rsidR="00FF1FD2">
        <w:rPr>
          <w:sz w:val="28"/>
          <w:szCs w:val="28"/>
        </w:rPr>
        <w:tab/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Кондулуков</w:t>
      </w:r>
      <w:proofErr w:type="spellEnd"/>
    </w:p>
    <w:p w:rsidR="00485F1B" w:rsidRDefault="00485F1B" w:rsidP="00BB5224">
      <w:pPr>
        <w:ind w:firstLine="709"/>
        <w:jc w:val="both"/>
        <w:rPr>
          <w:sz w:val="28"/>
          <w:szCs w:val="28"/>
        </w:rPr>
      </w:pPr>
    </w:p>
    <w:p w:rsidR="00A23254" w:rsidRDefault="00A23254" w:rsidP="00A23254">
      <w:pPr>
        <w:shd w:val="clear" w:color="auto" w:fill="FFFFFF"/>
        <w:ind w:firstLine="6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A23254" w:rsidRDefault="00A23254" w:rsidP="00A23254">
      <w:pPr>
        <w:shd w:val="clear" w:color="auto" w:fill="FFFFFF"/>
        <w:ind w:firstLine="6"/>
        <w:jc w:val="both"/>
        <w:rPr>
          <w:sz w:val="28"/>
          <w:szCs w:val="28"/>
        </w:rPr>
      </w:pPr>
    </w:p>
    <w:tbl>
      <w:tblPr>
        <w:tblW w:w="10328" w:type="dxa"/>
        <w:tblInd w:w="-32" w:type="dxa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A23254" w:rsidTr="00A23254">
        <w:trPr>
          <w:trHeight w:val="737"/>
        </w:trPr>
        <w:tc>
          <w:tcPr>
            <w:tcW w:w="4200" w:type="dxa"/>
            <w:hideMark/>
          </w:tcPr>
          <w:p w:rsidR="00A23254" w:rsidRDefault="00A23254" w:rsidP="00F507D3">
            <w:pPr>
              <w:rPr>
                <w:sz w:val="28"/>
                <w:szCs w:val="28"/>
              </w:rPr>
            </w:pPr>
          </w:p>
          <w:p w:rsidR="00A23254" w:rsidRDefault="00A23254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1700" w:type="dxa"/>
          </w:tcPr>
          <w:p w:rsidR="00A23254" w:rsidRDefault="00A23254" w:rsidP="00F507D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23254" w:rsidRDefault="00A23254" w:rsidP="00F507D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23254" w:rsidRDefault="00A23254" w:rsidP="00F507D3">
            <w:pPr>
              <w:tabs>
                <w:tab w:val="left" w:pos="360"/>
                <w:tab w:val="center" w:pos="8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940" w:type="dxa"/>
          </w:tcPr>
          <w:p w:rsidR="00A23254" w:rsidRDefault="00A23254" w:rsidP="00F507D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23254" w:rsidRDefault="00A23254" w:rsidP="00F507D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23254" w:rsidRDefault="00A23254" w:rsidP="00F5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488" w:type="dxa"/>
            <w:vAlign w:val="center"/>
            <w:hideMark/>
          </w:tcPr>
          <w:p w:rsidR="00A23254" w:rsidRDefault="00A23254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Э.С. </w:t>
            </w:r>
            <w:proofErr w:type="spellStart"/>
            <w:r>
              <w:rPr>
                <w:sz w:val="28"/>
                <w:szCs w:val="28"/>
              </w:rPr>
              <w:t>Бабошина</w:t>
            </w:r>
            <w:proofErr w:type="spellEnd"/>
          </w:p>
        </w:tc>
      </w:tr>
      <w:tr w:rsidR="00A23254" w:rsidTr="00A23254">
        <w:trPr>
          <w:trHeight w:val="816"/>
        </w:trPr>
        <w:tc>
          <w:tcPr>
            <w:tcW w:w="4200" w:type="dxa"/>
            <w:hideMark/>
          </w:tcPr>
          <w:p w:rsidR="00A23254" w:rsidRDefault="00A23254" w:rsidP="00F507D3">
            <w:pPr>
              <w:rPr>
                <w:sz w:val="28"/>
                <w:szCs w:val="28"/>
              </w:rPr>
            </w:pPr>
          </w:p>
          <w:p w:rsidR="00A23254" w:rsidRDefault="00A23254" w:rsidP="000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8072A">
              <w:rPr>
                <w:sz w:val="28"/>
                <w:szCs w:val="28"/>
              </w:rPr>
              <w:t>правового</w:t>
            </w:r>
            <w:r>
              <w:rPr>
                <w:sz w:val="28"/>
                <w:szCs w:val="28"/>
              </w:rPr>
              <w:t xml:space="preserve"> </w:t>
            </w:r>
            <w:r w:rsidR="0008072A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A23254" w:rsidRDefault="00A23254" w:rsidP="00F507D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23254" w:rsidRDefault="00A23254" w:rsidP="00F507D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08072A" w:rsidRDefault="0008072A" w:rsidP="00F507D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23254" w:rsidRDefault="00A23254" w:rsidP="00F507D3">
            <w:pPr>
              <w:tabs>
                <w:tab w:val="left" w:pos="360"/>
                <w:tab w:val="center" w:pos="8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940" w:type="dxa"/>
          </w:tcPr>
          <w:p w:rsidR="00A23254" w:rsidRDefault="00A23254" w:rsidP="00F507D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23254" w:rsidRDefault="00A23254" w:rsidP="00F507D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08072A" w:rsidRDefault="0008072A" w:rsidP="00F507D3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23254" w:rsidRDefault="00A23254" w:rsidP="00F5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488" w:type="dxa"/>
            <w:vAlign w:val="center"/>
            <w:hideMark/>
          </w:tcPr>
          <w:p w:rsidR="0008072A" w:rsidRDefault="0008072A" w:rsidP="00A23254">
            <w:pPr>
              <w:rPr>
                <w:sz w:val="28"/>
                <w:szCs w:val="28"/>
              </w:rPr>
            </w:pPr>
          </w:p>
          <w:p w:rsidR="00A23254" w:rsidRDefault="00A23254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Дроздова</w:t>
            </w:r>
          </w:p>
        </w:tc>
      </w:tr>
      <w:tr w:rsidR="00A23254" w:rsidTr="00D13A15">
        <w:trPr>
          <w:trHeight w:val="641"/>
        </w:trPr>
        <w:tc>
          <w:tcPr>
            <w:tcW w:w="4200" w:type="dxa"/>
          </w:tcPr>
          <w:p w:rsidR="00A23254" w:rsidRDefault="00A23254" w:rsidP="00F507D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23254" w:rsidRDefault="00A23254" w:rsidP="00F507D3">
            <w:pPr>
              <w:tabs>
                <w:tab w:val="left" w:pos="360"/>
                <w:tab w:val="center" w:pos="88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A23254" w:rsidRDefault="00A23254" w:rsidP="00F50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A23254" w:rsidRDefault="00A23254" w:rsidP="00A23254">
            <w:pPr>
              <w:rPr>
                <w:sz w:val="28"/>
                <w:szCs w:val="28"/>
              </w:rPr>
            </w:pPr>
          </w:p>
        </w:tc>
      </w:tr>
      <w:tr w:rsidR="00A23254" w:rsidTr="00A23254">
        <w:tc>
          <w:tcPr>
            <w:tcW w:w="4200" w:type="dxa"/>
            <w:hideMark/>
          </w:tcPr>
          <w:p w:rsidR="00A23254" w:rsidRDefault="00A23254" w:rsidP="00E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центра маркетинга </w:t>
            </w:r>
          </w:p>
        </w:tc>
        <w:tc>
          <w:tcPr>
            <w:tcW w:w="1700" w:type="dxa"/>
          </w:tcPr>
          <w:p w:rsidR="00A23254" w:rsidRDefault="00A2325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23254" w:rsidRDefault="00A23254">
            <w:pPr>
              <w:tabs>
                <w:tab w:val="left" w:pos="360"/>
                <w:tab w:val="center" w:pos="8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940" w:type="dxa"/>
          </w:tcPr>
          <w:p w:rsidR="00A23254" w:rsidRDefault="00A2325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23254" w:rsidRDefault="00A23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488" w:type="dxa"/>
            <w:vAlign w:val="center"/>
            <w:hideMark/>
          </w:tcPr>
          <w:p w:rsidR="00A23254" w:rsidRDefault="00A23254" w:rsidP="00A23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Кутузов</w:t>
            </w:r>
          </w:p>
        </w:tc>
      </w:tr>
    </w:tbl>
    <w:p w:rsidR="00A23254" w:rsidRPr="00BB5224" w:rsidRDefault="00A23254" w:rsidP="00A23254">
      <w:pPr>
        <w:ind w:firstLine="709"/>
        <w:rPr>
          <w:sz w:val="28"/>
          <w:szCs w:val="28"/>
        </w:rPr>
      </w:pPr>
    </w:p>
    <w:p w:rsidR="00DE5C38" w:rsidRPr="00BB5224" w:rsidRDefault="00DE5C38" w:rsidP="00BB5224">
      <w:pPr>
        <w:widowControl w:val="0"/>
        <w:rPr>
          <w:sz w:val="28"/>
          <w:szCs w:val="28"/>
        </w:rPr>
      </w:pPr>
    </w:p>
    <w:sectPr w:rsidR="00DE5C38" w:rsidRPr="00BB5224" w:rsidSect="00822E0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4C" w:rsidRDefault="0046494C" w:rsidP="001B78FB">
      <w:r>
        <w:separator/>
      </w:r>
    </w:p>
  </w:endnote>
  <w:endnote w:type="continuationSeparator" w:id="0">
    <w:p w:rsidR="0046494C" w:rsidRDefault="0046494C" w:rsidP="001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4C" w:rsidRDefault="0046494C" w:rsidP="001B78FB">
      <w:r>
        <w:separator/>
      </w:r>
    </w:p>
  </w:footnote>
  <w:footnote w:type="continuationSeparator" w:id="0">
    <w:p w:rsidR="0046494C" w:rsidRDefault="0046494C" w:rsidP="001B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026125"/>
      <w:docPartObj>
        <w:docPartGallery w:val="Page Numbers (Top of Page)"/>
        <w:docPartUnique/>
      </w:docPartObj>
    </w:sdtPr>
    <w:sdtEndPr/>
    <w:sdtContent>
      <w:p w:rsidR="00E75203" w:rsidRDefault="00E75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F3">
          <w:rPr>
            <w:noProof/>
          </w:rPr>
          <w:t>9</w:t>
        </w:r>
        <w:r>
          <w:fldChar w:fldCharType="end"/>
        </w:r>
      </w:p>
    </w:sdtContent>
  </w:sdt>
  <w:p w:rsidR="00E75203" w:rsidRDefault="00E752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8F1C3E"/>
    <w:multiLevelType w:val="hybridMultilevel"/>
    <w:tmpl w:val="BE5E938A"/>
    <w:lvl w:ilvl="0" w:tplc="F37C80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D45BB"/>
    <w:multiLevelType w:val="hybridMultilevel"/>
    <w:tmpl w:val="8FF2A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E3B22"/>
    <w:multiLevelType w:val="multilevel"/>
    <w:tmpl w:val="CDA0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A5F28"/>
    <w:multiLevelType w:val="hybridMultilevel"/>
    <w:tmpl w:val="099E6520"/>
    <w:lvl w:ilvl="0" w:tplc="A4865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8" w15:restartNumberingAfterBreak="0">
    <w:nsid w:val="1D1D1FA3"/>
    <w:multiLevelType w:val="hybridMultilevel"/>
    <w:tmpl w:val="04C206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4188"/>
    <w:multiLevelType w:val="hybridMultilevel"/>
    <w:tmpl w:val="834EB450"/>
    <w:lvl w:ilvl="0" w:tplc="6C0E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280"/>
    <w:multiLevelType w:val="hybridMultilevel"/>
    <w:tmpl w:val="2F2C1160"/>
    <w:lvl w:ilvl="0" w:tplc="FC888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A54DB"/>
    <w:multiLevelType w:val="multilevel"/>
    <w:tmpl w:val="30ACBD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B516EEA"/>
    <w:multiLevelType w:val="hybridMultilevel"/>
    <w:tmpl w:val="D3167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6E18F5"/>
    <w:multiLevelType w:val="hybridMultilevel"/>
    <w:tmpl w:val="29F8808A"/>
    <w:lvl w:ilvl="0" w:tplc="6C0ED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D73464"/>
    <w:multiLevelType w:val="hybridMultilevel"/>
    <w:tmpl w:val="1AC66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42DAA"/>
    <w:multiLevelType w:val="multilevel"/>
    <w:tmpl w:val="2DB6FB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AAC1F03"/>
    <w:multiLevelType w:val="hybridMultilevel"/>
    <w:tmpl w:val="79541184"/>
    <w:lvl w:ilvl="0" w:tplc="00204A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14F07"/>
    <w:multiLevelType w:val="multilevel"/>
    <w:tmpl w:val="1174E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2007D1"/>
    <w:multiLevelType w:val="hybridMultilevel"/>
    <w:tmpl w:val="F094FF62"/>
    <w:lvl w:ilvl="0" w:tplc="FE9EA4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73274"/>
    <w:multiLevelType w:val="hybridMultilevel"/>
    <w:tmpl w:val="545A6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076BA"/>
    <w:multiLevelType w:val="multilevel"/>
    <w:tmpl w:val="2592B59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6C902598"/>
    <w:multiLevelType w:val="multilevel"/>
    <w:tmpl w:val="94DA1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F142FD"/>
    <w:multiLevelType w:val="hybridMultilevel"/>
    <w:tmpl w:val="9FC85478"/>
    <w:lvl w:ilvl="0" w:tplc="F67CAC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451BD"/>
    <w:multiLevelType w:val="hybridMultilevel"/>
    <w:tmpl w:val="F65E30C2"/>
    <w:lvl w:ilvl="0" w:tplc="FC888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2"/>
  </w:num>
  <w:num w:numId="9">
    <w:abstractNumId w:val="21"/>
  </w:num>
  <w:num w:numId="10">
    <w:abstractNumId w:val="3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24"/>
  </w:num>
  <w:num w:numId="20">
    <w:abstractNumId w:val="20"/>
  </w:num>
  <w:num w:numId="21">
    <w:abstractNumId w:val="23"/>
  </w:num>
  <w:num w:numId="22">
    <w:abstractNumId w:val="15"/>
  </w:num>
  <w:num w:numId="23">
    <w:abstractNumId w:val="7"/>
  </w:num>
  <w:num w:numId="24">
    <w:abstractNumId w:val="9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7"/>
    <w:rsid w:val="00001ADE"/>
    <w:rsid w:val="0000312A"/>
    <w:rsid w:val="000112DE"/>
    <w:rsid w:val="00024903"/>
    <w:rsid w:val="00032F45"/>
    <w:rsid w:val="000410E1"/>
    <w:rsid w:val="0005150B"/>
    <w:rsid w:val="00053A56"/>
    <w:rsid w:val="00054F2D"/>
    <w:rsid w:val="0008072A"/>
    <w:rsid w:val="000A74A9"/>
    <w:rsid w:val="000C251E"/>
    <w:rsid w:val="000C5F25"/>
    <w:rsid w:val="000F2C2B"/>
    <w:rsid w:val="001328DF"/>
    <w:rsid w:val="00163288"/>
    <w:rsid w:val="0017772A"/>
    <w:rsid w:val="00183AE4"/>
    <w:rsid w:val="0018769E"/>
    <w:rsid w:val="00187B4F"/>
    <w:rsid w:val="00191A9C"/>
    <w:rsid w:val="001B2731"/>
    <w:rsid w:val="001B78FB"/>
    <w:rsid w:val="001C1804"/>
    <w:rsid w:val="001D0282"/>
    <w:rsid w:val="001D34B5"/>
    <w:rsid w:val="001D47C8"/>
    <w:rsid w:val="001D4B82"/>
    <w:rsid w:val="001F64D9"/>
    <w:rsid w:val="00211738"/>
    <w:rsid w:val="00214892"/>
    <w:rsid w:val="00224372"/>
    <w:rsid w:val="00235C08"/>
    <w:rsid w:val="00241864"/>
    <w:rsid w:val="00243F89"/>
    <w:rsid w:val="00244AF8"/>
    <w:rsid w:val="00251A15"/>
    <w:rsid w:val="00254B89"/>
    <w:rsid w:val="002608CB"/>
    <w:rsid w:val="002642D5"/>
    <w:rsid w:val="00264EB0"/>
    <w:rsid w:val="00282200"/>
    <w:rsid w:val="00284650"/>
    <w:rsid w:val="00286727"/>
    <w:rsid w:val="00290331"/>
    <w:rsid w:val="002A39FE"/>
    <w:rsid w:val="002C0974"/>
    <w:rsid w:val="002D7D88"/>
    <w:rsid w:val="002E4F2F"/>
    <w:rsid w:val="003031F5"/>
    <w:rsid w:val="00317BF5"/>
    <w:rsid w:val="00331535"/>
    <w:rsid w:val="0033790F"/>
    <w:rsid w:val="003540DE"/>
    <w:rsid w:val="00361099"/>
    <w:rsid w:val="00371D3E"/>
    <w:rsid w:val="003841CB"/>
    <w:rsid w:val="003912D8"/>
    <w:rsid w:val="003B221E"/>
    <w:rsid w:val="003B5340"/>
    <w:rsid w:val="003D49DA"/>
    <w:rsid w:val="003D71B0"/>
    <w:rsid w:val="003E0F53"/>
    <w:rsid w:val="003F6D2B"/>
    <w:rsid w:val="00404D09"/>
    <w:rsid w:val="00404F84"/>
    <w:rsid w:val="004236CD"/>
    <w:rsid w:val="00436539"/>
    <w:rsid w:val="004554A1"/>
    <w:rsid w:val="004560D5"/>
    <w:rsid w:val="0046494C"/>
    <w:rsid w:val="004664DD"/>
    <w:rsid w:val="00475F4F"/>
    <w:rsid w:val="0048096F"/>
    <w:rsid w:val="00485F1B"/>
    <w:rsid w:val="00486766"/>
    <w:rsid w:val="004A3396"/>
    <w:rsid w:val="004B70E8"/>
    <w:rsid w:val="004C648E"/>
    <w:rsid w:val="004C68EB"/>
    <w:rsid w:val="004F4706"/>
    <w:rsid w:val="005071ED"/>
    <w:rsid w:val="0052160C"/>
    <w:rsid w:val="005328B6"/>
    <w:rsid w:val="00534C3F"/>
    <w:rsid w:val="00546ADB"/>
    <w:rsid w:val="00556418"/>
    <w:rsid w:val="00573E93"/>
    <w:rsid w:val="005745F9"/>
    <w:rsid w:val="00583EEC"/>
    <w:rsid w:val="00590CAC"/>
    <w:rsid w:val="005A2577"/>
    <w:rsid w:val="005A64E1"/>
    <w:rsid w:val="005B442C"/>
    <w:rsid w:val="005C359C"/>
    <w:rsid w:val="005F43CE"/>
    <w:rsid w:val="005F5B3A"/>
    <w:rsid w:val="005F7A24"/>
    <w:rsid w:val="00602364"/>
    <w:rsid w:val="00602A1A"/>
    <w:rsid w:val="00614455"/>
    <w:rsid w:val="006244E6"/>
    <w:rsid w:val="00633A4E"/>
    <w:rsid w:val="0064016A"/>
    <w:rsid w:val="00643E99"/>
    <w:rsid w:val="006450F5"/>
    <w:rsid w:val="006553B0"/>
    <w:rsid w:val="00660EFC"/>
    <w:rsid w:val="00675A04"/>
    <w:rsid w:val="006C1006"/>
    <w:rsid w:val="006C3861"/>
    <w:rsid w:val="006C6784"/>
    <w:rsid w:val="006C6D57"/>
    <w:rsid w:val="006D30D9"/>
    <w:rsid w:val="006D34F6"/>
    <w:rsid w:val="006D642E"/>
    <w:rsid w:val="006E0092"/>
    <w:rsid w:val="006E4EF3"/>
    <w:rsid w:val="006F276D"/>
    <w:rsid w:val="006F45BE"/>
    <w:rsid w:val="006F75BA"/>
    <w:rsid w:val="006F7A2D"/>
    <w:rsid w:val="00705D00"/>
    <w:rsid w:val="007137D3"/>
    <w:rsid w:val="00717F46"/>
    <w:rsid w:val="0072422E"/>
    <w:rsid w:val="00731FD7"/>
    <w:rsid w:val="00751851"/>
    <w:rsid w:val="00772D90"/>
    <w:rsid w:val="007768F1"/>
    <w:rsid w:val="00777230"/>
    <w:rsid w:val="007910A3"/>
    <w:rsid w:val="007B47F2"/>
    <w:rsid w:val="007D58A0"/>
    <w:rsid w:val="007D66BE"/>
    <w:rsid w:val="007E2578"/>
    <w:rsid w:val="007E53CD"/>
    <w:rsid w:val="007F015F"/>
    <w:rsid w:val="00800016"/>
    <w:rsid w:val="00802DB6"/>
    <w:rsid w:val="008167FA"/>
    <w:rsid w:val="00822E02"/>
    <w:rsid w:val="00822F16"/>
    <w:rsid w:val="008315C2"/>
    <w:rsid w:val="00831C0D"/>
    <w:rsid w:val="0083343A"/>
    <w:rsid w:val="00833F9F"/>
    <w:rsid w:val="00853697"/>
    <w:rsid w:val="00861A41"/>
    <w:rsid w:val="00861F5E"/>
    <w:rsid w:val="00870206"/>
    <w:rsid w:val="008850B7"/>
    <w:rsid w:val="008A285B"/>
    <w:rsid w:val="008A54AC"/>
    <w:rsid w:val="008B25EE"/>
    <w:rsid w:val="008C03BC"/>
    <w:rsid w:val="008C0897"/>
    <w:rsid w:val="008C0BA2"/>
    <w:rsid w:val="008C13A3"/>
    <w:rsid w:val="008D3C01"/>
    <w:rsid w:val="008F5851"/>
    <w:rsid w:val="00903308"/>
    <w:rsid w:val="009115A1"/>
    <w:rsid w:val="00913DC0"/>
    <w:rsid w:val="00937A1B"/>
    <w:rsid w:val="009410C2"/>
    <w:rsid w:val="0094197F"/>
    <w:rsid w:val="0096218D"/>
    <w:rsid w:val="0097085C"/>
    <w:rsid w:val="0097474F"/>
    <w:rsid w:val="009C2307"/>
    <w:rsid w:val="009E502D"/>
    <w:rsid w:val="00A22C3D"/>
    <w:rsid w:val="00A23254"/>
    <w:rsid w:val="00A33753"/>
    <w:rsid w:val="00A33CEC"/>
    <w:rsid w:val="00A40B1F"/>
    <w:rsid w:val="00A57159"/>
    <w:rsid w:val="00A61666"/>
    <w:rsid w:val="00A65C98"/>
    <w:rsid w:val="00A80197"/>
    <w:rsid w:val="00A85CDA"/>
    <w:rsid w:val="00A94304"/>
    <w:rsid w:val="00AA521E"/>
    <w:rsid w:val="00AB063C"/>
    <w:rsid w:val="00AB3825"/>
    <w:rsid w:val="00AB3C68"/>
    <w:rsid w:val="00AB6B10"/>
    <w:rsid w:val="00AC1976"/>
    <w:rsid w:val="00AE131A"/>
    <w:rsid w:val="00B009C9"/>
    <w:rsid w:val="00B0666C"/>
    <w:rsid w:val="00B07D2D"/>
    <w:rsid w:val="00B120F8"/>
    <w:rsid w:val="00B253A3"/>
    <w:rsid w:val="00B50BDA"/>
    <w:rsid w:val="00B576BE"/>
    <w:rsid w:val="00B6222A"/>
    <w:rsid w:val="00B75830"/>
    <w:rsid w:val="00B76E42"/>
    <w:rsid w:val="00B84ED4"/>
    <w:rsid w:val="00BA12B0"/>
    <w:rsid w:val="00BA46A4"/>
    <w:rsid w:val="00BA4CD0"/>
    <w:rsid w:val="00BA509D"/>
    <w:rsid w:val="00BA552A"/>
    <w:rsid w:val="00BA7931"/>
    <w:rsid w:val="00BB3283"/>
    <w:rsid w:val="00BB5224"/>
    <w:rsid w:val="00BD58FA"/>
    <w:rsid w:val="00BE3210"/>
    <w:rsid w:val="00C11CA0"/>
    <w:rsid w:val="00C20A73"/>
    <w:rsid w:val="00C3085B"/>
    <w:rsid w:val="00C32C00"/>
    <w:rsid w:val="00C44C23"/>
    <w:rsid w:val="00C70BED"/>
    <w:rsid w:val="00C7100D"/>
    <w:rsid w:val="00C9783C"/>
    <w:rsid w:val="00CA0BDA"/>
    <w:rsid w:val="00CC0EC2"/>
    <w:rsid w:val="00CE38B7"/>
    <w:rsid w:val="00CF6735"/>
    <w:rsid w:val="00CF705F"/>
    <w:rsid w:val="00D01E59"/>
    <w:rsid w:val="00D037F0"/>
    <w:rsid w:val="00D13A15"/>
    <w:rsid w:val="00D568E2"/>
    <w:rsid w:val="00D63F97"/>
    <w:rsid w:val="00D73B02"/>
    <w:rsid w:val="00D742CE"/>
    <w:rsid w:val="00D80601"/>
    <w:rsid w:val="00D81545"/>
    <w:rsid w:val="00DA090F"/>
    <w:rsid w:val="00DA795F"/>
    <w:rsid w:val="00DC503B"/>
    <w:rsid w:val="00DD0830"/>
    <w:rsid w:val="00DD683A"/>
    <w:rsid w:val="00DE5C38"/>
    <w:rsid w:val="00DF7B3F"/>
    <w:rsid w:val="00E13FD6"/>
    <w:rsid w:val="00E36E14"/>
    <w:rsid w:val="00E36F61"/>
    <w:rsid w:val="00E462F4"/>
    <w:rsid w:val="00E50E49"/>
    <w:rsid w:val="00E517EB"/>
    <w:rsid w:val="00E62BB1"/>
    <w:rsid w:val="00E73BC6"/>
    <w:rsid w:val="00E75203"/>
    <w:rsid w:val="00E75C5B"/>
    <w:rsid w:val="00E7743F"/>
    <w:rsid w:val="00E80C62"/>
    <w:rsid w:val="00E84713"/>
    <w:rsid w:val="00E878CC"/>
    <w:rsid w:val="00E93621"/>
    <w:rsid w:val="00EA0B3A"/>
    <w:rsid w:val="00EA44F3"/>
    <w:rsid w:val="00EC5DF3"/>
    <w:rsid w:val="00ED4765"/>
    <w:rsid w:val="00F00727"/>
    <w:rsid w:val="00F15F14"/>
    <w:rsid w:val="00F24013"/>
    <w:rsid w:val="00F3093A"/>
    <w:rsid w:val="00F34E5F"/>
    <w:rsid w:val="00F51469"/>
    <w:rsid w:val="00F52A3B"/>
    <w:rsid w:val="00F53BE3"/>
    <w:rsid w:val="00F92317"/>
    <w:rsid w:val="00FA50CF"/>
    <w:rsid w:val="00FE0711"/>
    <w:rsid w:val="00FF0BAF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2817"/>
  <w15:docId w15:val="{BBC137CE-189D-435C-BFA6-7A3E5E8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78F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7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B78FB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1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1864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643E99"/>
    <w:pPr>
      <w:jc w:val="both"/>
    </w:pPr>
    <w:rPr>
      <w:color w:val="008000"/>
    </w:rPr>
  </w:style>
  <w:style w:type="character" w:customStyle="1" w:styleId="aa">
    <w:name w:val="Основной текст Знак"/>
    <w:link w:val="a9"/>
    <w:semiHidden/>
    <w:rsid w:val="00643E99"/>
    <w:rPr>
      <w:rFonts w:ascii="Times New Roman" w:eastAsia="Times New Roman" w:hAnsi="Times New Roman"/>
      <w:color w:val="008000"/>
      <w:sz w:val="24"/>
      <w:szCs w:val="24"/>
    </w:rPr>
  </w:style>
  <w:style w:type="table" w:styleId="ab">
    <w:name w:val="Table Grid"/>
    <w:basedOn w:val="a1"/>
    <w:uiPriority w:val="59"/>
    <w:rsid w:val="00E36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Основной текст_"/>
    <w:link w:val="2"/>
    <w:rsid w:val="00AB6B10"/>
    <w:rPr>
      <w:spacing w:val="5"/>
      <w:sz w:val="21"/>
      <w:szCs w:val="21"/>
      <w:lang w:bidi="ar-SA"/>
    </w:rPr>
  </w:style>
  <w:style w:type="paragraph" w:customStyle="1" w:styleId="2">
    <w:name w:val="Основной текст2"/>
    <w:basedOn w:val="a"/>
    <w:link w:val="ac"/>
    <w:rsid w:val="00AB6B10"/>
    <w:pPr>
      <w:widowControl w:val="0"/>
      <w:shd w:val="clear" w:color="auto" w:fill="FFFFFF"/>
      <w:spacing w:before="180" w:after="60" w:line="274" w:lineRule="exact"/>
      <w:ind w:hanging="980"/>
      <w:jc w:val="both"/>
    </w:pPr>
    <w:rPr>
      <w:spacing w:val="5"/>
      <w:sz w:val="21"/>
      <w:szCs w:val="21"/>
    </w:rPr>
  </w:style>
  <w:style w:type="character" w:styleId="ad">
    <w:name w:val="Hyperlink"/>
    <w:rsid w:val="00BA46A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02DB6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7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@tlt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8AF8-AE33-4031-8ED5-2999B11D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mailto:IZO@tltsu.ru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Шульдайс</cp:lastModifiedBy>
  <cp:revision>4</cp:revision>
  <cp:lastPrinted>2019-03-07T11:46:00Z</cp:lastPrinted>
  <dcterms:created xsi:type="dcterms:W3CDTF">2019-03-12T07:06:00Z</dcterms:created>
  <dcterms:modified xsi:type="dcterms:W3CDTF">2019-03-12T07:12:00Z</dcterms:modified>
</cp:coreProperties>
</file>