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8" w:rsidRPr="00256DA9" w:rsidRDefault="00D91878" w:rsidP="007B793F">
      <w:pPr>
        <w:rPr>
          <w:rFonts w:ascii="Times New Roman" w:hAnsi="Times New Roman" w:cs="Times New Roman"/>
          <w:b/>
          <w:sz w:val="24"/>
          <w:szCs w:val="24"/>
        </w:rPr>
      </w:pPr>
      <w:r w:rsidRPr="00256DA9">
        <w:rPr>
          <w:rFonts w:ascii="Times New Roman" w:hAnsi="Times New Roman" w:cs="Times New Roman"/>
          <w:b/>
          <w:sz w:val="24"/>
          <w:szCs w:val="24"/>
        </w:rPr>
        <w:t>Форма представления информации о налич</w:t>
      </w:r>
      <w:proofErr w:type="gramStart"/>
      <w:r w:rsidRPr="00256DA9">
        <w:rPr>
          <w:rFonts w:ascii="Times New Roman" w:hAnsi="Times New Roman" w:cs="Times New Roman"/>
          <w:b/>
          <w:sz w:val="24"/>
          <w:szCs w:val="24"/>
        </w:rPr>
        <w:t>ии у а</w:t>
      </w:r>
      <w:proofErr w:type="gramEnd"/>
      <w:r w:rsidRPr="00256DA9">
        <w:rPr>
          <w:rFonts w:ascii="Times New Roman" w:hAnsi="Times New Roman" w:cs="Times New Roman"/>
          <w:b/>
          <w:sz w:val="24"/>
          <w:szCs w:val="24"/>
        </w:rPr>
        <w:t xml:space="preserve">битуриента публикаций </w:t>
      </w:r>
      <w:r w:rsidR="00CD26EB">
        <w:rPr>
          <w:rFonts w:ascii="Times New Roman" w:hAnsi="Times New Roman" w:cs="Times New Roman"/>
          <w:b/>
          <w:sz w:val="24"/>
          <w:szCs w:val="24"/>
        </w:rPr>
        <w:t>в научном</w:t>
      </w:r>
      <w:r w:rsidR="00854181" w:rsidRPr="0085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6EB">
        <w:rPr>
          <w:rFonts w:ascii="Times New Roman" w:hAnsi="Times New Roman" w:cs="Times New Roman"/>
          <w:b/>
          <w:sz w:val="24"/>
          <w:szCs w:val="24"/>
        </w:rPr>
        <w:t>(</w:t>
      </w:r>
      <w:r w:rsidR="00854181" w:rsidRPr="00854181">
        <w:rPr>
          <w:rFonts w:ascii="Times New Roman" w:hAnsi="Times New Roman" w:cs="Times New Roman"/>
          <w:b/>
          <w:sz w:val="24"/>
          <w:szCs w:val="24"/>
        </w:rPr>
        <w:t>учебно-научном, учебно-методическом</w:t>
      </w:r>
      <w:r w:rsidR="00CD26EB">
        <w:rPr>
          <w:rFonts w:ascii="Times New Roman" w:hAnsi="Times New Roman" w:cs="Times New Roman"/>
          <w:b/>
          <w:sz w:val="24"/>
          <w:szCs w:val="24"/>
        </w:rPr>
        <w:t>)</w:t>
      </w:r>
      <w:r w:rsidR="00854181" w:rsidRPr="0085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93F">
        <w:rPr>
          <w:rFonts w:ascii="Times New Roman" w:hAnsi="Times New Roman" w:cs="Times New Roman"/>
          <w:b/>
          <w:sz w:val="24"/>
          <w:szCs w:val="24"/>
        </w:rPr>
        <w:t>издании</w:t>
      </w:r>
      <w:r w:rsidR="00130C02" w:rsidRPr="00256DA9">
        <w:rPr>
          <w:rFonts w:ascii="Times New Roman" w:hAnsi="Times New Roman" w:cs="Times New Roman"/>
          <w:b/>
          <w:sz w:val="24"/>
          <w:szCs w:val="24"/>
        </w:rPr>
        <w:t>*</w:t>
      </w:r>
    </w:p>
    <w:p w:rsidR="00D91878" w:rsidRDefault="00D91878" w:rsidP="00D91878">
      <w:pPr>
        <w:rPr>
          <w:rFonts w:ascii="Times New Roman" w:hAnsi="Times New Roman" w:cs="Times New Roman"/>
          <w:sz w:val="24"/>
          <w:szCs w:val="24"/>
        </w:rPr>
      </w:pPr>
    </w:p>
    <w:p w:rsidR="00D91878" w:rsidRPr="00D91878" w:rsidRDefault="00D91878" w:rsidP="00D91878">
      <w:pPr>
        <w:rPr>
          <w:rFonts w:ascii="Times New Roman" w:hAnsi="Times New Roman" w:cs="Times New Roman"/>
          <w:sz w:val="24"/>
          <w:szCs w:val="24"/>
        </w:rPr>
      </w:pPr>
      <w:r w:rsidRPr="00D9187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91878" w:rsidRPr="00D91878" w:rsidRDefault="00D91878" w:rsidP="00D91878">
      <w:pPr>
        <w:rPr>
          <w:rFonts w:ascii="Times New Roman" w:hAnsi="Times New Roman" w:cs="Times New Roman"/>
          <w:sz w:val="24"/>
          <w:szCs w:val="24"/>
        </w:rPr>
      </w:pPr>
    </w:p>
    <w:p w:rsidR="00D91878" w:rsidRPr="00D91878" w:rsidRDefault="00D91878" w:rsidP="00D91878">
      <w:pPr>
        <w:rPr>
          <w:rFonts w:ascii="Times New Roman" w:hAnsi="Times New Roman" w:cs="Times New Roman"/>
          <w:sz w:val="24"/>
          <w:szCs w:val="24"/>
        </w:rPr>
      </w:pPr>
      <w:r w:rsidRPr="00D9187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91878" w:rsidRPr="00D91878" w:rsidRDefault="00D91878" w:rsidP="00D91878">
      <w:pPr>
        <w:rPr>
          <w:rFonts w:ascii="Times New Roman" w:hAnsi="Times New Roman" w:cs="Times New Roman"/>
          <w:sz w:val="24"/>
          <w:szCs w:val="24"/>
        </w:rPr>
      </w:pPr>
      <w:r w:rsidRPr="00D9187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91878" w:rsidRPr="00D91878" w:rsidRDefault="00D91878" w:rsidP="00D91878">
      <w:pPr>
        <w:rPr>
          <w:rFonts w:ascii="Times New Roman" w:hAnsi="Times New Roman" w:cs="Times New Roman"/>
          <w:sz w:val="24"/>
          <w:szCs w:val="24"/>
        </w:rPr>
      </w:pPr>
    </w:p>
    <w:p w:rsidR="00D91878" w:rsidRDefault="00D91878" w:rsidP="00D918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1878">
        <w:rPr>
          <w:rFonts w:ascii="Times New Roman" w:hAnsi="Times New Roman" w:cs="Times New Roman"/>
          <w:b/>
          <w:bCs/>
          <w:sz w:val="24"/>
          <w:szCs w:val="24"/>
        </w:rPr>
        <w:t>«Тольяттинский государственный университет»</w:t>
      </w:r>
    </w:p>
    <w:p w:rsidR="00D91878" w:rsidRDefault="00D91878" w:rsidP="00D91878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314DD" w:rsidRDefault="00130C02" w:rsidP="00231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86C79">
        <w:rPr>
          <w:rFonts w:ascii="Times New Roman" w:hAnsi="Times New Roman" w:cs="Times New Roman"/>
          <w:b/>
          <w:sz w:val="28"/>
          <w:szCs w:val="28"/>
        </w:rPr>
        <w:t>нформаци</w:t>
      </w:r>
      <w:r w:rsidR="002314DD">
        <w:rPr>
          <w:rFonts w:ascii="Times New Roman" w:hAnsi="Times New Roman" w:cs="Times New Roman"/>
          <w:b/>
          <w:sz w:val="28"/>
          <w:szCs w:val="28"/>
        </w:rPr>
        <w:t>я</w:t>
      </w:r>
      <w:r w:rsidRPr="00786C79">
        <w:rPr>
          <w:rFonts w:ascii="Times New Roman" w:hAnsi="Times New Roman" w:cs="Times New Roman"/>
          <w:b/>
          <w:sz w:val="28"/>
          <w:szCs w:val="28"/>
        </w:rPr>
        <w:t xml:space="preserve"> о наличии у абитуриента публикаций </w:t>
      </w:r>
    </w:p>
    <w:p w:rsidR="002314DD" w:rsidRPr="002314DD" w:rsidRDefault="00130C02" w:rsidP="002314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86C79">
        <w:rPr>
          <w:rFonts w:ascii="Times New Roman" w:hAnsi="Times New Roman" w:cs="Times New Roman"/>
          <w:b/>
          <w:sz w:val="28"/>
          <w:szCs w:val="28"/>
        </w:rPr>
        <w:t xml:space="preserve">в научном </w:t>
      </w:r>
      <w:r w:rsidR="002314DD" w:rsidRPr="002314DD">
        <w:rPr>
          <w:rFonts w:ascii="Times New Roman" w:hAnsi="Times New Roman" w:cs="Times New Roman"/>
          <w:b/>
          <w:sz w:val="28"/>
          <w:szCs w:val="28"/>
        </w:rPr>
        <w:t>(учебно-научно</w:t>
      </w:r>
      <w:r w:rsidR="002314DD">
        <w:rPr>
          <w:rFonts w:ascii="Times New Roman" w:hAnsi="Times New Roman" w:cs="Times New Roman"/>
          <w:b/>
          <w:sz w:val="28"/>
          <w:szCs w:val="28"/>
        </w:rPr>
        <w:t>м, учебно-методическом) издании</w:t>
      </w:r>
    </w:p>
    <w:p w:rsidR="00D91878" w:rsidRDefault="00D91878" w:rsidP="00834CF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4B4F" w:rsidRDefault="00AA4B4F" w:rsidP="00834CF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91878" w:rsidRPr="00D91878" w:rsidRDefault="00D91878" w:rsidP="00834CFC">
      <w:pPr>
        <w:rPr>
          <w:rFonts w:ascii="Times New Roman" w:hAnsi="Times New Roman" w:cs="Times New Roman"/>
          <w:sz w:val="20"/>
          <w:szCs w:val="20"/>
        </w:rPr>
      </w:pPr>
      <w:r w:rsidRPr="00D91878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130C02">
        <w:rPr>
          <w:rFonts w:ascii="Times New Roman" w:hAnsi="Times New Roman" w:cs="Times New Roman"/>
          <w:sz w:val="20"/>
          <w:szCs w:val="20"/>
        </w:rPr>
        <w:t xml:space="preserve">абитуриента </w:t>
      </w:r>
      <w:r w:rsidRPr="00D91878">
        <w:rPr>
          <w:rFonts w:ascii="Times New Roman" w:hAnsi="Times New Roman" w:cs="Times New Roman"/>
          <w:sz w:val="20"/>
          <w:szCs w:val="20"/>
        </w:rPr>
        <w:t>полностью)</w:t>
      </w:r>
    </w:p>
    <w:p w:rsidR="00D91878" w:rsidRPr="00D91878" w:rsidRDefault="00D91878" w:rsidP="00834CFC">
      <w:pPr>
        <w:rPr>
          <w:rFonts w:ascii="Times New Roman" w:hAnsi="Times New Roman" w:cs="Times New Roman"/>
          <w:sz w:val="20"/>
          <w:szCs w:val="20"/>
        </w:rPr>
      </w:pPr>
    </w:p>
    <w:p w:rsidR="00834CFC" w:rsidRPr="00834CFC" w:rsidRDefault="00834CFC" w:rsidP="00834C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2378"/>
        <w:gridCol w:w="1869"/>
      </w:tblGrid>
      <w:tr w:rsidR="00786C79" w:rsidTr="00786C79">
        <w:tc>
          <w:tcPr>
            <w:tcW w:w="704" w:type="dxa"/>
            <w:vAlign w:val="center"/>
          </w:tcPr>
          <w:p w:rsidR="00786C79" w:rsidRPr="00786C79" w:rsidRDefault="00786C79" w:rsidP="008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786C79" w:rsidRPr="00786C79" w:rsidRDefault="00786C79" w:rsidP="0078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Автор(ы)</w:t>
            </w:r>
          </w:p>
        </w:tc>
        <w:tc>
          <w:tcPr>
            <w:tcW w:w="2551" w:type="dxa"/>
            <w:vAlign w:val="center"/>
          </w:tcPr>
          <w:p w:rsidR="00786C79" w:rsidRPr="00786C79" w:rsidRDefault="00786C79" w:rsidP="008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378" w:type="dxa"/>
            <w:vAlign w:val="center"/>
          </w:tcPr>
          <w:p w:rsidR="00786C79" w:rsidRPr="00786C79" w:rsidRDefault="00786C79" w:rsidP="008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журнала, год, том, номер, страницы</w:t>
            </w:r>
          </w:p>
        </w:tc>
        <w:tc>
          <w:tcPr>
            <w:tcW w:w="1869" w:type="dxa"/>
            <w:vAlign w:val="center"/>
          </w:tcPr>
          <w:p w:rsidR="00786C79" w:rsidRPr="00786C79" w:rsidRDefault="00786C79" w:rsidP="008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База данных</w:t>
            </w:r>
            <w:r w:rsidR="004E1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список ВАК</w:t>
            </w:r>
          </w:p>
        </w:tc>
      </w:tr>
      <w:tr w:rsidR="00786C79" w:rsidTr="00786C79">
        <w:tc>
          <w:tcPr>
            <w:tcW w:w="704" w:type="dxa"/>
          </w:tcPr>
          <w:p w:rsidR="00786C79" w:rsidRPr="00D91878" w:rsidRDefault="00786C79" w:rsidP="00D918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C79" w:rsidRDefault="00786C79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6C79" w:rsidRDefault="00786C79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786C79" w:rsidRDefault="00786C79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6C79" w:rsidRDefault="00786C79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C79" w:rsidTr="00786C79">
        <w:tc>
          <w:tcPr>
            <w:tcW w:w="704" w:type="dxa"/>
          </w:tcPr>
          <w:p w:rsidR="00786C79" w:rsidRPr="00D91878" w:rsidRDefault="00786C79" w:rsidP="00D918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C79" w:rsidRDefault="00786C79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6C79" w:rsidRDefault="00786C79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786C79" w:rsidRDefault="00786C79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6C79" w:rsidRDefault="00786C79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78" w:rsidTr="00786C79">
        <w:tc>
          <w:tcPr>
            <w:tcW w:w="704" w:type="dxa"/>
          </w:tcPr>
          <w:p w:rsidR="00D91878" w:rsidRPr="00D91878" w:rsidRDefault="00D91878" w:rsidP="00D918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878" w:rsidRDefault="00D91878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1878" w:rsidRDefault="00D91878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91878" w:rsidRDefault="00D91878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91878" w:rsidRDefault="00D91878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78" w:rsidTr="00786C79">
        <w:tc>
          <w:tcPr>
            <w:tcW w:w="704" w:type="dxa"/>
          </w:tcPr>
          <w:p w:rsidR="00D91878" w:rsidRPr="00D91878" w:rsidRDefault="00D91878" w:rsidP="00D9187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1878" w:rsidRDefault="00D91878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1878" w:rsidRDefault="00D91878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91878" w:rsidRDefault="00D91878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91878" w:rsidRDefault="00D91878" w:rsidP="0083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CFC" w:rsidRDefault="00834CFC" w:rsidP="00834CFC">
      <w:pPr>
        <w:rPr>
          <w:rFonts w:ascii="Times New Roman" w:hAnsi="Times New Roman" w:cs="Times New Roman"/>
          <w:sz w:val="28"/>
          <w:szCs w:val="28"/>
        </w:rPr>
      </w:pPr>
    </w:p>
    <w:p w:rsidR="00D91878" w:rsidRPr="00D91878" w:rsidRDefault="00D91878" w:rsidP="00D91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Копия(и)</w:t>
      </w:r>
      <w:r w:rsidRPr="00D91878">
        <w:rPr>
          <w:rFonts w:ascii="Times New Roman" w:hAnsi="Times New Roman" w:cs="Times New Roman"/>
          <w:sz w:val="24"/>
          <w:szCs w:val="24"/>
        </w:rPr>
        <w:t xml:space="preserve"> оглавления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91878">
        <w:rPr>
          <w:rFonts w:ascii="Times New Roman" w:hAnsi="Times New Roman" w:cs="Times New Roman"/>
          <w:sz w:val="24"/>
          <w:szCs w:val="24"/>
        </w:rPr>
        <w:t xml:space="preserve"> журнала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91878">
        <w:rPr>
          <w:rFonts w:ascii="Times New Roman" w:hAnsi="Times New Roman" w:cs="Times New Roman"/>
          <w:sz w:val="24"/>
          <w:szCs w:val="24"/>
        </w:rPr>
        <w:t>, в котором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91878">
        <w:rPr>
          <w:rFonts w:ascii="Times New Roman" w:hAnsi="Times New Roman" w:cs="Times New Roman"/>
          <w:sz w:val="24"/>
          <w:szCs w:val="24"/>
        </w:rPr>
        <w:t xml:space="preserve"> была</w:t>
      </w:r>
      <w:r>
        <w:rPr>
          <w:rFonts w:ascii="Times New Roman" w:hAnsi="Times New Roman" w:cs="Times New Roman"/>
          <w:sz w:val="24"/>
          <w:szCs w:val="24"/>
        </w:rPr>
        <w:t>(и)</w:t>
      </w:r>
      <w:r w:rsidRPr="00D91878">
        <w:rPr>
          <w:rFonts w:ascii="Times New Roman" w:hAnsi="Times New Roman" w:cs="Times New Roman"/>
          <w:sz w:val="24"/>
          <w:szCs w:val="24"/>
        </w:rPr>
        <w:t xml:space="preserve"> опубликована</w:t>
      </w:r>
      <w:r>
        <w:rPr>
          <w:rFonts w:ascii="Times New Roman" w:hAnsi="Times New Roman" w:cs="Times New Roman"/>
          <w:sz w:val="24"/>
          <w:szCs w:val="24"/>
        </w:rPr>
        <w:t>(ы)</w:t>
      </w:r>
      <w:r w:rsidRPr="00D91878">
        <w:rPr>
          <w:rFonts w:ascii="Times New Roman" w:hAnsi="Times New Roman" w:cs="Times New Roman"/>
          <w:sz w:val="24"/>
          <w:szCs w:val="24"/>
        </w:rPr>
        <w:t xml:space="preserve"> статья</w:t>
      </w:r>
      <w:r>
        <w:rPr>
          <w:rFonts w:ascii="Times New Roman" w:hAnsi="Times New Roman" w:cs="Times New Roman"/>
          <w:sz w:val="24"/>
          <w:szCs w:val="24"/>
        </w:rPr>
        <w:t>(и) прилагаются на ____ л. в 1 экз.</w:t>
      </w:r>
    </w:p>
    <w:p w:rsidR="00D91878" w:rsidRDefault="00D91878" w:rsidP="00834CFC">
      <w:pPr>
        <w:rPr>
          <w:rFonts w:ascii="Times New Roman" w:hAnsi="Times New Roman" w:cs="Times New Roman"/>
          <w:sz w:val="28"/>
          <w:szCs w:val="28"/>
        </w:rPr>
      </w:pPr>
    </w:p>
    <w:p w:rsidR="00130C02" w:rsidRDefault="00130C02" w:rsidP="00130C02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/ ________________________</w:t>
      </w:r>
    </w:p>
    <w:p w:rsidR="00130C02" w:rsidRPr="00130C02" w:rsidRDefault="00130C02" w:rsidP="00130C02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(подпись)                                          (И.О. Фамилия»</w:t>
      </w:r>
      <w:proofErr w:type="gramEnd"/>
    </w:p>
    <w:p w:rsidR="00130C02" w:rsidRDefault="00130C02" w:rsidP="00130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4DD" w:rsidRPr="006F1EC4" w:rsidRDefault="00130C02" w:rsidP="00130C02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 Внимание! Форма заполняется абитуриентом самостоятельно и только в печатном виде!</w:t>
      </w:r>
    </w:p>
    <w:p w:rsidR="002314DD" w:rsidRPr="006F1EC4" w:rsidRDefault="002314DD" w:rsidP="00BB04F8">
      <w:pPr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2314DD" w:rsidRPr="006F1EC4" w:rsidRDefault="002314DD" w:rsidP="002314DD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2314DD" w:rsidRPr="00130C02" w:rsidRDefault="002314DD" w:rsidP="002314DD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30C02">
        <w:rPr>
          <w:rFonts w:ascii="Times New Roman" w:hAnsi="Times New Roman" w:cs="Times New Roman"/>
          <w:b/>
          <w:bCs/>
          <w:caps/>
          <w:sz w:val="20"/>
          <w:szCs w:val="20"/>
        </w:rPr>
        <w:t>Отметки сотрудников приемной комисси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и</w:t>
      </w:r>
      <w:r w:rsidRPr="00130C02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Style w:val="a3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2314DD" w:rsidTr="005C1224">
        <w:tc>
          <w:tcPr>
            <w:tcW w:w="3652" w:type="dxa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2728" w:type="dxa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набора</w:t>
            </w:r>
          </w:p>
        </w:tc>
        <w:tc>
          <w:tcPr>
            <w:tcW w:w="3191" w:type="dxa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личного дела</w:t>
            </w:r>
          </w:p>
        </w:tc>
      </w:tr>
      <w:tr w:rsidR="002314DD" w:rsidTr="005C1224">
        <w:tc>
          <w:tcPr>
            <w:tcW w:w="3652" w:type="dxa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4DD" w:rsidTr="005C1224">
        <w:tc>
          <w:tcPr>
            <w:tcW w:w="3652" w:type="dxa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19" w:type="dxa"/>
            <w:gridSpan w:val="2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/Ф.И.О. оператора</w:t>
            </w:r>
          </w:p>
        </w:tc>
      </w:tr>
      <w:tr w:rsidR="002314DD" w:rsidTr="005C1224">
        <w:tc>
          <w:tcPr>
            <w:tcW w:w="3652" w:type="dxa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shd w:val="clear" w:color="auto" w:fill="FFFF00"/>
          </w:tcPr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4DD" w:rsidRDefault="002314DD" w:rsidP="005C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14DD" w:rsidRDefault="002314DD" w:rsidP="002314D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30C02" w:rsidRPr="00130C02" w:rsidRDefault="00130C02" w:rsidP="00130C02">
      <w:pPr>
        <w:jc w:val="both"/>
        <w:rPr>
          <w:rFonts w:ascii="Times New Roman" w:hAnsi="Times New Roman" w:cs="Times New Roman"/>
          <w:sz w:val="28"/>
          <w:szCs w:val="28"/>
        </w:rPr>
      </w:pPr>
      <w:r w:rsidRPr="00130C02">
        <w:rPr>
          <w:rFonts w:ascii="Times New Roman" w:hAnsi="Times New Roman" w:cs="Times New Roman"/>
          <w:sz w:val="28"/>
          <w:szCs w:val="28"/>
        </w:rPr>
        <w:br w:type="page"/>
      </w:r>
    </w:p>
    <w:p w:rsidR="004F70FE" w:rsidRDefault="004F70FE" w:rsidP="00834CFC">
      <w:pPr>
        <w:rPr>
          <w:rFonts w:ascii="Times New Roman" w:hAnsi="Times New Roman" w:cs="Times New Roman"/>
          <w:i/>
          <w:sz w:val="28"/>
          <w:szCs w:val="28"/>
        </w:rPr>
      </w:pPr>
      <w:r w:rsidRPr="00CE1CA2">
        <w:rPr>
          <w:rFonts w:ascii="Times New Roman" w:hAnsi="Times New Roman" w:cs="Times New Roman"/>
          <w:i/>
          <w:sz w:val="28"/>
          <w:szCs w:val="28"/>
        </w:rPr>
        <w:lastRenderedPageBreak/>
        <w:t>Пример заполнения формы</w:t>
      </w:r>
    </w:p>
    <w:p w:rsidR="001705CC" w:rsidRPr="00CE1CA2" w:rsidRDefault="001705CC" w:rsidP="00834CFC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693"/>
        <w:gridCol w:w="2236"/>
        <w:gridCol w:w="1869"/>
      </w:tblGrid>
      <w:tr w:rsidR="004F70FE" w:rsidTr="00CE1CA2">
        <w:tc>
          <w:tcPr>
            <w:tcW w:w="704" w:type="dxa"/>
            <w:vAlign w:val="center"/>
          </w:tcPr>
          <w:p w:rsidR="004F70FE" w:rsidRPr="00786C79" w:rsidRDefault="004F70FE" w:rsidP="005E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4F70FE" w:rsidRPr="00786C79" w:rsidRDefault="004F70FE" w:rsidP="005E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Автор(ы)</w:t>
            </w:r>
          </w:p>
        </w:tc>
        <w:tc>
          <w:tcPr>
            <w:tcW w:w="2693" w:type="dxa"/>
            <w:vAlign w:val="center"/>
          </w:tcPr>
          <w:p w:rsidR="004F70FE" w:rsidRPr="00786C79" w:rsidRDefault="004F70FE" w:rsidP="005E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236" w:type="dxa"/>
            <w:vAlign w:val="center"/>
          </w:tcPr>
          <w:p w:rsidR="004F70FE" w:rsidRPr="00786C79" w:rsidRDefault="004F70FE" w:rsidP="005E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журнала, год, том, номер, страницы</w:t>
            </w:r>
          </w:p>
        </w:tc>
        <w:tc>
          <w:tcPr>
            <w:tcW w:w="1869" w:type="dxa"/>
            <w:vAlign w:val="center"/>
          </w:tcPr>
          <w:p w:rsidR="004F70FE" w:rsidRPr="00786C79" w:rsidRDefault="004F70FE" w:rsidP="005E0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9">
              <w:rPr>
                <w:rFonts w:ascii="Times New Roman" w:hAnsi="Times New Roman" w:cs="Times New Roman"/>
                <w:b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список ВАК</w:t>
            </w:r>
          </w:p>
        </w:tc>
      </w:tr>
      <w:tr w:rsidR="004F70FE" w:rsidRPr="00C7458E" w:rsidTr="00CE1CA2">
        <w:tc>
          <w:tcPr>
            <w:tcW w:w="704" w:type="dxa"/>
          </w:tcPr>
          <w:p w:rsidR="004F70FE" w:rsidRPr="00CE1CA2" w:rsidRDefault="00C7458E" w:rsidP="005E0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4F70FE" w:rsidRPr="00CE1CA2" w:rsidRDefault="00CE1CA2" w:rsidP="005E0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Писарева В.С., Голованов А.А., </w:t>
            </w:r>
            <w:proofErr w:type="spellStart"/>
            <w:r>
              <w:rPr>
                <w:rFonts w:ascii="Times New Roman" w:hAnsi="Times New Roman" w:cs="Times New Roman"/>
              </w:rPr>
              <w:t>Плещев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М.И., Грачева И.А.</w:t>
            </w:r>
          </w:p>
        </w:tc>
        <w:tc>
          <w:tcPr>
            <w:tcW w:w="2693" w:type="dxa"/>
          </w:tcPr>
          <w:p w:rsidR="004F70FE" w:rsidRPr="00CE1CA2" w:rsidRDefault="00CE1CA2" w:rsidP="00CE1CA2">
            <w:pPr>
              <w:rPr>
                <w:rFonts w:ascii="Times New Roman" w:hAnsi="Times New Roman" w:cs="Times New Roman"/>
              </w:rPr>
            </w:pPr>
            <w:r w:rsidRPr="00CE1CA2">
              <w:rPr>
                <w:rFonts w:ascii="Times New Roman" w:hAnsi="Times New Roman" w:cs="Times New Roman"/>
              </w:rPr>
              <w:t xml:space="preserve">Влияние воды на селективность взаимодействия трет-бутанола со спиртами С[2]-C[4] в присутствии </w:t>
            </w:r>
            <w:proofErr w:type="spellStart"/>
            <w:r w:rsidRPr="00CE1CA2">
              <w:rPr>
                <w:rFonts w:ascii="Times New Roman" w:hAnsi="Times New Roman" w:cs="Times New Roman"/>
              </w:rPr>
              <w:t>сульфокатионитов</w:t>
            </w:r>
            <w:proofErr w:type="spellEnd"/>
          </w:p>
        </w:tc>
        <w:tc>
          <w:tcPr>
            <w:tcW w:w="2236" w:type="dxa"/>
          </w:tcPr>
          <w:p w:rsidR="004F70FE" w:rsidRPr="00C7458E" w:rsidRDefault="00C7458E" w:rsidP="005E0A4E">
            <w:pPr>
              <w:rPr>
                <w:rFonts w:ascii="Times New Roman" w:hAnsi="Times New Roman" w:cs="Times New Roman"/>
              </w:rPr>
            </w:pPr>
            <w:r w:rsidRPr="00C7458E">
              <w:rPr>
                <w:rFonts w:ascii="Times New Roman" w:hAnsi="Times New Roman" w:cs="Times New Roman"/>
              </w:rPr>
              <w:t>Известия высших учебных заведений. Химия и химическая технология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7458E">
              <w:rPr>
                <w:rFonts w:ascii="Times New Roman" w:hAnsi="Times New Roman" w:cs="Times New Roman"/>
                <w:lang w:val="en-US"/>
              </w:rPr>
              <w:t xml:space="preserve">2010. </w:t>
            </w:r>
            <w:r>
              <w:rPr>
                <w:rFonts w:ascii="Times New Roman" w:hAnsi="Times New Roman" w:cs="Times New Roman"/>
              </w:rPr>
              <w:t>Т</w:t>
            </w:r>
            <w:r w:rsidRPr="00C7458E">
              <w:rPr>
                <w:rFonts w:ascii="Times New Roman" w:hAnsi="Times New Roman" w:cs="Times New Roman"/>
                <w:lang w:val="en-US"/>
              </w:rPr>
              <w:t xml:space="preserve">. 53. № 11. </w:t>
            </w:r>
            <w:r>
              <w:rPr>
                <w:rFonts w:ascii="Times New Roman" w:hAnsi="Times New Roman" w:cs="Times New Roman"/>
              </w:rPr>
              <w:t>С. 16–18.</w:t>
            </w:r>
          </w:p>
        </w:tc>
        <w:tc>
          <w:tcPr>
            <w:tcW w:w="1869" w:type="dxa"/>
          </w:tcPr>
          <w:p w:rsidR="004F70FE" w:rsidRPr="00C7458E" w:rsidRDefault="00CE1CA2" w:rsidP="005E0A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ВАК</w:t>
            </w:r>
          </w:p>
        </w:tc>
      </w:tr>
      <w:tr w:rsidR="004F70FE" w:rsidRPr="00CE1CA2" w:rsidTr="00CE1CA2">
        <w:tc>
          <w:tcPr>
            <w:tcW w:w="704" w:type="dxa"/>
          </w:tcPr>
          <w:p w:rsidR="004F70FE" w:rsidRPr="00C7458E" w:rsidRDefault="00C7458E" w:rsidP="005E0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4F70FE" w:rsidRPr="00C7458E" w:rsidRDefault="00CE1CA2" w:rsidP="005E0A4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Golovanov</w:t>
            </w:r>
            <w:proofErr w:type="spellEnd"/>
            <w:r w:rsidRPr="00C7458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7458E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7458E">
              <w:rPr>
                <w:rFonts w:ascii="Times New Roman" w:hAnsi="Times New Roman" w:cs="Times New Roman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lang w:val="en-US"/>
              </w:rPr>
              <w:t>Odin</w:t>
            </w:r>
            <w:r w:rsidRPr="00C7458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7458E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C7458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93" w:type="dxa"/>
          </w:tcPr>
          <w:p w:rsidR="004F70FE" w:rsidRPr="00C7458E" w:rsidRDefault="00CE1CA2" w:rsidP="00CE1CA2">
            <w:pPr>
              <w:rPr>
                <w:rFonts w:ascii="Times New Roman" w:hAnsi="Times New Roman" w:cs="Times New Roman"/>
                <w:lang w:val="en-US"/>
              </w:rPr>
            </w:pPr>
            <w:r w:rsidRPr="00A52E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Synthesis</w:t>
            </w:r>
            <w:r w:rsidRPr="00C745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52E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C745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4,5-</w:t>
            </w:r>
            <w:r w:rsidRPr="00A52E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dihydro</w:t>
            </w:r>
            <w:r w:rsidRPr="00C745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-1</w:t>
            </w:r>
            <w:r w:rsidRPr="00A52E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Pr="00C745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A52E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pyrazol</w:t>
            </w:r>
            <w:r w:rsidRPr="00C745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-5-</w:t>
            </w:r>
            <w:r w:rsidRPr="00A52E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yl</w:t>
            </w:r>
            <w:r w:rsidRPr="00C745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A52E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substituted</w:t>
            </w:r>
            <w:r w:rsidRPr="00C745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1,2,3-</w:t>
            </w:r>
            <w:r w:rsidRPr="00A52E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triazoles</w:t>
            </w:r>
          </w:p>
        </w:tc>
        <w:tc>
          <w:tcPr>
            <w:tcW w:w="2236" w:type="dxa"/>
          </w:tcPr>
          <w:p w:rsidR="004F70FE" w:rsidRPr="00CE1CA2" w:rsidRDefault="00CE1CA2" w:rsidP="00CE1CA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Russian</w:t>
            </w:r>
            <w:r w:rsidRPr="00C7458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Journal</w:t>
            </w:r>
            <w:r w:rsidRPr="00C7458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C7458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Organic Chemistry. 2015. Vol. 51. No. 3. P. 447–448.</w:t>
            </w:r>
          </w:p>
        </w:tc>
        <w:tc>
          <w:tcPr>
            <w:tcW w:w="1869" w:type="dxa"/>
          </w:tcPr>
          <w:p w:rsidR="004F70FE" w:rsidRPr="00CE1CA2" w:rsidRDefault="00CE1CA2" w:rsidP="005E0A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</w:tr>
    </w:tbl>
    <w:p w:rsidR="004F70FE" w:rsidRPr="00CE1CA2" w:rsidRDefault="004F70FE" w:rsidP="00834CF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10AC" w:rsidRPr="00224647" w:rsidRDefault="002B10AC" w:rsidP="00D918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B10AC" w:rsidRPr="0022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4DB4"/>
    <w:multiLevelType w:val="hybridMultilevel"/>
    <w:tmpl w:val="5FA6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31448"/>
    <w:multiLevelType w:val="hybridMultilevel"/>
    <w:tmpl w:val="674AE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FC"/>
    <w:rsid w:val="00084A22"/>
    <w:rsid w:val="00130C02"/>
    <w:rsid w:val="001705CC"/>
    <w:rsid w:val="00224647"/>
    <w:rsid w:val="002314DD"/>
    <w:rsid w:val="00256DA9"/>
    <w:rsid w:val="002B10AC"/>
    <w:rsid w:val="00391217"/>
    <w:rsid w:val="00452137"/>
    <w:rsid w:val="004E1E6D"/>
    <w:rsid w:val="004F70FE"/>
    <w:rsid w:val="00590B8F"/>
    <w:rsid w:val="005F3066"/>
    <w:rsid w:val="006F1EC4"/>
    <w:rsid w:val="00786C79"/>
    <w:rsid w:val="007B793F"/>
    <w:rsid w:val="00834CFC"/>
    <w:rsid w:val="00854181"/>
    <w:rsid w:val="00AA4B4F"/>
    <w:rsid w:val="00BA6042"/>
    <w:rsid w:val="00BB04F8"/>
    <w:rsid w:val="00C7458E"/>
    <w:rsid w:val="00CD26EB"/>
    <w:rsid w:val="00CE1CA2"/>
    <w:rsid w:val="00D91878"/>
    <w:rsid w:val="00DE576C"/>
    <w:rsid w:val="00DF1194"/>
    <w:rsid w:val="00E53F44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6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6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246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18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6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6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246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18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Асаева Алена</dc:creator>
  <cp:keywords/>
  <dc:description/>
  <cp:lastModifiedBy>1522</cp:lastModifiedBy>
  <cp:revision>24</cp:revision>
  <cp:lastPrinted>2016-01-25T08:23:00Z</cp:lastPrinted>
  <dcterms:created xsi:type="dcterms:W3CDTF">2016-01-25T07:37:00Z</dcterms:created>
  <dcterms:modified xsi:type="dcterms:W3CDTF">2016-09-16T15:06:00Z</dcterms:modified>
</cp:coreProperties>
</file>