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EA" w:rsidRDefault="00AD2A6C" w:rsidP="00AD2A6C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AD2A6C">
        <w:rPr>
          <w:rFonts w:ascii="Times New Roman" w:hAnsi="Times New Roman" w:cs="Times New Roman"/>
          <w:sz w:val="24"/>
          <w:szCs w:val="24"/>
        </w:rPr>
        <w:t>Приложение</w:t>
      </w:r>
    </w:p>
    <w:p w:rsidR="00AD2A6C" w:rsidRPr="00AD2A6C" w:rsidRDefault="002F6B1C" w:rsidP="00AD2A6C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D36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61E86">
        <w:rPr>
          <w:rFonts w:ascii="Times New Roman" w:hAnsi="Times New Roman" w:cs="Times New Roman"/>
          <w:sz w:val="24"/>
          <w:szCs w:val="24"/>
        </w:rPr>
        <w:t xml:space="preserve"> 2005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161E86">
        <w:rPr>
          <w:rFonts w:ascii="Times New Roman" w:hAnsi="Times New Roman" w:cs="Times New Roman"/>
          <w:sz w:val="24"/>
          <w:szCs w:val="24"/>
        </w:rPr>
        <w:t xml:space="preserve"> 10.10.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2023</w:t>
      </w:r>
    </w:p>
    <w:p w:rsidR="00AD2A6C" w:rsidRDefault="00AD2A6C" w:rsidP="0085515F">
      <w:pPr>
        <w:rPr>
          <w:rFonts w:ascii="Times New Roman" w:hAnsi="Times New Roman" w:cs="Times New Roman"/>
          <w:b/>
          <w:sz w:val="28"/>
          <w:szCs w:val="28"/>
        </w:rPr>
      </w:pPr>
    </w:p>
    <w:p w:rsidR="00E6787E" w:rsidRDefault="007776C9" w:rsidP="007776C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7776C9">
        <w:rPr>
          <w:rFonts w:ascii="Times New Roman" w:hAnsi="Times New Roman" w:cs="Times New Roman"/>
          <w:b/>
          <w:sz w:val="28"/>
          <w:szCs w:val="28"/>
        </w:rPr>
        <w:t xml:space="preserve"> приоритетных научных специальностей по подготовке научных и научно-педагогических кадров в аспирантуре с целевым назначением для университета</w:t>
      </w:r>
    </w:p>
    <w:p w:rsidR="008042DD" w:rsidRDefault="008042DD" w:rsidP="008042D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7776C9" w:rsidRPr="007776C9" w:rsidTr="00596D41">
        <w:trPr>
          <w:trHeight w:val="705"/>
        </w:trPr>
        <w:tc>
          <w:tcPr>
            <w:tcW w:w="1838" w:type="dxa"/>
            <w:vAlign w:val="center"/>
          </w:tcPr>
          <w:p w:rsidR="007776C9" w:rsidRPr="007776C9" w:rsidRDefault="007776C9" w:rsidP="00596D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9">
              <w:rPr>
                <w:rFonts w:ascii="Times New Roman" w:hAnsi="Times New Roman" w:cs="Times New Roman"/>
                <w:sz w:val="24"/>
                <w:szCs w:val="24"/>
              </w:rPr>
              <w:t>Шифр научной специальности</w:t>
            </w:r>
          </w:p>
        </w:tc>
        <w:tc>
          <w:tcPr>
            <w:tcW w:w="7507" w:type="dxa"/>
            <w:vAlign w:val="center"/>
          </w:tcPr>
          <w:p w:rsidR="007776C9" w:rsidRPr="007776C9" w:rsidRDefault="007776C9" w:rsidP="00596D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9">
              <w:rPr>
                <w:rFonts w:ascii="Times New Roman" w:hAnsi="Times New Roman" w:cs="Times New Roman"/>
                <w:sz w:val="24"/>
                <w:szCs w:val="24"/>
              </w:rPr>
              <w:t>Научная специальность</w:t>
            </w:r>
          </w:p>
        </w:tc>
      </w:tr>
      <w:tr w:rsidR="007776C9" w:rsidRPr="007776C9" w:rsidTr="00596D41">
        <w:trPr>
          <w:trHeight w:val="404"/>
        </w:trPr>
        <w:tc>
          <w:tcPr>
            <w:tcW w:w="9345" w:type="dxa"/>
            <w:gridSpan w:val="2"/>
          </w:tcPr>
          <w:p w:rsidR="007776C9" w:rsidRPr="00596D41" w:rsidRDefault="007776C9" w:rsidP="00596D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1">
              <w:rPr>
                <w:rFonts w:ascii="Times New Roman" w:hAnsi="Times New Roman" w:cs="Times New Roman"/>
                <w:b/>
                <w:sz w:val="24"/>
                <w:szCs w:val="24"/>
              </w:rPr>
              <w:t>1й приоритет</w:t>
            </w:r>
          </w:p>
        </w:tc>
      </w:tr>
      <w:tr w:rsidR="007776C9" w:rsidRPr="007776C9" w:rsidTr="00596D41">
        <w:trPr>
          <w:trHeight w:val="380"/>
        </w:trPr>
        <w:tc>
          <w:tcPr>
            <w:tcW w:w="1838" w:type="dxa"/>
            <w:vAlign w:val="center"/>
          </w:tcPr>
          <w:p w:rsidR="007776C9" w:rsidRPr="007776C9" w:rsidRDefault="007776C9" w:rsidP="00596D4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9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7507" w:type="dxa"/>
            <w:vAlign w:val="center"/>
          </w:tcPr>
          <w:p w:rsidR="007776C9" w:rsidRPr="00596D41" w:rsidRDefault="007776C9" w:rsidP="00596D4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9">
              <w:rPr>
                <w:rFonts w:ascii="Times New Roman" w:hAnsi="Times New Roman" w:cs="Times New Roman"/>
                <w:sz w:val="24"/>
                <w:szCs w:val="24"/>
              </w:rPr>
              <w:t>Физика конденсированного состояния</w:t>
            </w:r>
          </w:p>
        </w:tc>
      </w:tr>
      <w:tr w:rsidR="007776C9" w:rsidRPr="007776C9" w:rsidTr="00596D41">
        <w:trPr>
          <w:trHeight w:val="380"/>
        </w:trPr>
        <w:tc>
          <w:tcPr>
            <w:tcW w:w="1838" w:type="dxa"/>
            <w:vAlign w:val="center"/>
          </w:tcPr>
          <w:p w:rsidR="007776C9" w:rsidRPr="00596D41" w:rsidRDefault="007776C9" w:rsidP="00596D4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9">
              <w:rPr>
                <w:rFonts w:ascii="Times New Roman" w:hAnsi="Times New Roman" w:cs="Times New Roman"/>
                <w:sz w:val="24"/>
                <w:szCs w:val="24"/>
              </w:rPr>
              <w:t>1.4.16</w:t>
            </w:r>
          </w:p>
        </w:tc>
        <w:tc>
          <w:tcPr>
            <w:tcW w:w="7507" w:type="dxa"/>
            <w:vAlign w:val="center"/>
          </w:tcPr>
          <w:p w:rsidR="007776C9" w:rsidRPr="007776C9" w:rsidRDefault="007776C9" w:rsidP="00596D4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9">
              <w:rPr>
                <w:rFonts w:ascii="Times New Roman" w:hAnsi="Times New Roman" w:cs="Times New Roman"/>
                <w:sz w:val="24"/>
                <w:szCs w:val="24"/>
              </w:rPr>
              <w:t>Медицинская химия</w:t>
            </w:r>
          </w:p>
        </w:tc>
      </w:tr>
      <w:tr w:rsidR="007776C9" w:rsidRPr="007776C9" w:rsidTr="00596D41">
        <w:trPr>
          <w:trHeight w:val="380"/>
        </w:trPr>
        <w:tc>
          <w:tcPr>
            <w:tcW w:w="1838" w:type="dxa"/>
            <w:vAlign w:val="center"/>
          </w:tcPr>
          <w:p w:rsidR="007776C9" w:rsidRPr="007776C9" w:rsidRDefault="007776C9" w:rsidP="00596D4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507" w:type="dxa"/>
            <w:vAlign w:val="center"/>
          </w:tcPr>
          <w:p w:rsidR="007776C9" w:rsidRPr="007776C9" w:rsidRDefault="007776C9" w:rsidP="00596D4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9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комплексы и системы</w:t>
            </w:r>
          </w:p>
        </w:tc>
      </w:tr>
      <w:tr w:rsidR="007776C9" w:rsidRPr="007776C9" w:rsidTr="00596D41">
        <w:trPr>
          <w:trHeight w:val="380"/>
        </w:trPr>
        <w:tc>
          <w:tcPr>
            <w:tcW w:w="1838" w:type="dxa"/>
            <w:vAlign w:val="center"/>
          </w:tcPr>
          <w:p w:rsidR="007776C9" w:rsidRPr="00596D41" w:rsidRDefault="007776C9" w:rsidP="00596D4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9">
              <w:rPr>
                <w:rFonts w:ascii="Times New Roman" w:hAnsi="Times New Roman" w:cs="Times New Roman"/>
                <w:sz w:val="24"/>
                <w:szCs w:val="24"/>
              </w:rPr>
              <w:t>2.5.6</w:t>
            </w:r>
          </w:p>
        </w:tc>
        <w:tc>
          <w:tcPr>
            <w:tcW w:w="7507" w:type="dxa"/>
            <w:vAlign w:val="center"/>
          </w:tcPr>
          <w:p w:rsidR="007776C9" w:rsidRPr="007776C9" w:rsidRDefault="007776C9" w:rsidP="00596D4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9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7776C9" w:rsidRPr="007776C9" w:rsidTr="00596D41">
        <w:trPr>
          <w:trHeight w:val="380"/>
        </w:trPr>
        <w:tc>
          <w:tcPr>
            <w:tcW w:w="1838" w:type="dxa"/>
            <w:vAlign w:val="center"/>
          </w:tcPr>
          <w:p w:rsidR="007776C9" w:rsidRPr="007776C9" w:rsidRDefault="007776C9" w:rsidP="00596D4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9">
              <w:rPr>
                <w:rFonts w:ascii="Times New Roman" w:hAnsi="Times New Roman" w:cs="Times New Roman"/>
                <w:sz w:val="24"/>
                <w:szCs w:val="24"/>
              </w:rPr>
              <w:t>2.5.8</w:t>
            </w:r>
          </w:p>
        </w:tc>
        <w:tc>
          <w:tcPr>
            <w:tcW w:w="7507" w:type="dxa"/>
            <w:vAlign w:val="center"/>
          </w:tcPr>
          <w:p w:rsidR="007776C9" w:rsidRPr="00596D41" w:rsidRDefault="007776C9" w:rsidP="00596D4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9">
              <w:rPr>
                <w:rFonts w:ascii="Times New Roman" w:hAnsi="Times New Roman" w:cs="Times New Roman"/>
                <w:sz w:val="24"/>
                <w:szCs w:val="24"/>
              </w:rPr>
              <w:t>Сварка, родственные процессы и технологии</w:t>
            </w:r>
          </w:p>
        </w:tc>
      </w:tr>
      <w:tr w:rsidR="00B54191" w:rsidRPr="007776C9" w:rsidTr="00596D41">
        <w:trPr>
          <w:trHeight w:val="380"/>
        </w:trPr>
        <w:tc>
          <w:tcPr>
            <w:tcW w:w="1838" w:type="dxa"/>
            <w:vAlign w:val="center"/>
          </w:tcPr>
          <w:p w:rsidR="00B54191" w:rsidRPr="00596D41" w:rsidRDefault="00B54191" w:rsidP="00B5419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1">
              <w:rPr>
                <w:rFonts w:ascii="Times New Roman" w:hAnsi="Times New Roman" w:cs="Times New Roman"/>
                <w:sz w:val="24"/>
                <w:szCs w:val="24"/>
              </w:rPr>
              <w:t>2.5.11</w:t>
            </w:r>
          </w:p>
        </w:tc>
        <w:tc>
          <w:tcPr>
            <w:tcW w:w="7507" w:type="dxa"/>
            <w:vAlign w:val="center"/>
          </w:tcPr>
          <w:p w:rsidR="00B54191" w:rsidRPr="00596D41" w:rsidRDefault="00B54191" w:rsidP="00B5419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1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 и комплексы</w:t>
            </w:r>
          </w:p>
        </w:tc>
      </w:tr>
      <w:tr w:rsidR="00B54191" w:rsidRPr="007776C9" w:rsidTr="00596D41">
        <w:trPr>
          <w:trHeight w:val="380"/>
        </w:trPr>
        <w:tc>
          <w:tcPr>
            <w:tcW w:w="1838" w:type="dxa"/>
            <w:vAlign w:val="center"/>
          </w:tcPr>
          <w:p w:rsidR="00B54191" w:rsidRPr="00596D41" w:rsidRDefault="00B54191" w:rsidP="00B5419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9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507" w:type="dxa"/>
            <w:vAlign w:val="center"/>
          </w:tcPr>
          <w:p w:rsidR="00B54191" w:rsidRPr="007776C9" w:rsidRDefault="00B54191" w:rsidP="00B5419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9">
              <w:rPr>
                <w:rFonts w:ascii="Times New Roman" w:hAnsi="Times New Roman" w:cs="Times New Roman"/>
                <w:sz w:val="24"/>
                <w:szCs w:val="24"/>
              </w:rPr>
              <w:t>Металловедение и термическая обработка металлов и сплавов</w:t>
            </w:r>
          </w:p>
        </w:tc>
      </w:tr>
      <w:tr w:rsidR="00B54191" w:rsidRPr="007776C9" w:rsidTr="00596D41">
        <w:trPr>
          <w:trHeight w:val="380"/>
        </w:trPr>
        <w:tc>
          <w:tcPr>
            <w:tcW w:w="1838" w:type="dxa"/>
            <w:vAlign w:val="center"/>
          </w:tcPr>
          <w:p w:rsidR="00B54191" w:rsidRPr="007776C9" w:rsidRDefault="00B54191" w:rsidP="00B5419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9">
              <w:rPr>
                <w:rFonts w:ascii="Times New Roman" w:hAnsi="Times New Roman" w:cs="Times New Roman"/>
                <w:sz w:val="24"/>
                <w:szCs w:val="24"/>
              </w:rPr>
              <w:t>5.8.1</w:t>
            </w:r>
          </w:p>
        </w:tc>
        <w:tc>
          <w:tcPr>
            <w:tcW w:w="7507" w:type="dxa"/>
            <w:vAlign w:val="center"/>
          </w:tcPr>
          <w:p w:rsidR="00B54191" w:rsidRPr="00596D41" w:rsidRDefault="00B54191" w:rsidP="00B5419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9">
              <w:rPr>
                <w:rFonts w:ascii="Times New Roman" w:hAnsi="Times New Roman" w:cs="Times New Roman"/>
                <w:sz w:val="24"/>
                <w:szCs w:val="24"/>
              </w:rPr>
              <w:t>Общая педагогика, история педагогики и образования</w:t>
            </w:r>
          </w:p>
        </w:tc>
      </w:tr>
      <w:tr w:rsidR="00B54191" w:rsidRPr="007776C9" w:rsidTr="00596D41">
        <w:trPr>
          <w:trHeight w:val="380"/>
        </w:trPr>
        <w:tc>
          <w:tcPr>
            <w:tcW w:w="1838" w:type="dxa"/>
            <w:vAlign w:val="center"/>
          </w:tcPr>
          <w:p w:rsidR="00B54191" w:rsidRPr="007776C9" w:rsidRDefault="00B54191" w:rsidP="00B5419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9">
              <w:rPr>
                <w:rFonts w:ascii="Times New Roman" w:hAnsi="Times New Roman" w:cs="Times New Roman"/>
                <w:sz w:val="24"/>
                <w:szCs w:val="24"/>
              </w:rPr>
              <w:t>5.8.7</w:t>
            </w:r>
          </w:p>
        </w:tc>
        <w:tc>
          <w:tcPr>
            <w:tcW w:w="7507" w:type="dxa"/>
            <w:vAlign w:val="center"/>
          </w:tcPr>
          <w:p w:rsidR="00B54191" w:rsidRPr="00596D41" w:rsidRDefault="00B54191" w:rsidP="00B5419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9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технология профессионального образования</w:t>
            </w:r>
          </w:p>
        </w:tc>
      </w:tr>
      <w:tr w:rsidR="00B54191" w:rsidRPr="007776C9" w:rsidTr="00596D41">
        <w:trPr>
          <w:trHeight w:val="380"/>
        </w:trPr>
        <w:tc>
          <w:tcPr>
            <w:tcW w:w="9345" w:type="dxa"/>
            <w:gridSpan w:val="2"/>
            <w:vAlign w:val="center"/>
          </w:tcPr>
          <w:p w:rsidR="00B54191" w:rsidRPr="00596D41" w:rsidRDefault="00B54191" w:rsidP="00B541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6D41">
              <w:rPr>
                <w:rFonts w:ascii="Times New Roman" w:hAnsi="Times New Roman" w:cs="Times New Roman"/>
                <w:b/>
                <w:sz w:val="24"/>
                <w:szCs w:val="24"/>
              </w:rPr>
              <w:t>й приоритет</w:t>
            </w:r>
          </w:p>
        </w:tc>
      </w:tr>
      <w:tr w:rsidR="00B54191" w:rsidRPr="007776C9" w:rsidTr="00596D41">
        <w:trPr>
          <w:trHeight w:val="380"/>
        </w:trPr>
        <w:tc>
          <w:tcPr>
            <w:tcW w:w="1838" w:type="dxa"/>
            <w:vAlign w:val="center"/>
          </w:tcPr>
          <w:p w:rsidR="00B54191" w:rsidRPr="00596D41" w:rsidRDefault="00B54191" w:rsidP="00B5419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1"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7507" w:type="dxa"/>
            <w:vAlign w:val="center"/>
          </w:tcPr>
          <w:p w:rsidR="00B54191" w:rsidRPr="00596D41" w:rsidRDefault="00B54191" w:rsidP="00B5419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1">
              <w:rPr>
                <w:rFonts w:ascii="Times New Roman" w:hAnsi="Times New Roman" w:cs="Times New Roman"/>
                <w:sz w:val="24"/>
                <w:szCs w:val="24"/>
              </w:rPr>
              <w:t>Информационно-измерительные и управляющие системы</w:t>
            </w:r>
          </w:p>
        </w:tc>
      </w:tr>
      <w:tr w:rsidR="00B54191" w:rsidRPr="007776C9" w:rsidTr="00596D41">
        <w:trPr>
          <w:trHeight w:val="380"/>
        </w:trPr>
        <w:tc>
          <w:tcPr>
            <w:tcW w:w="1838" w:type="dxa"/>
            <w:vAlign w:val="center"/>
          </w:tcPr>
          <w:p w:rsidR="00B54191" w:rsidRPr="00596D41" w:rsidRDefault="00B54191" w:rsidP="00B5419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1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7507" w:type="dxa"/>
            <w:vAlign w:val="center"/>
          </w:tcPr>
          <w:p w:rsidR="00B54191" w:rsidRPr="00596D41" w:rsidRDefault="00B54191" w:rsidP="00B5419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1">
              <w:rPr>
                <w:rFonts w:ascii="Times New Roman" w:hAnsi="Times New Roman" w:cs="Times New Roman"/>
                <w:sz w:val="24"/>
                <w:szCs w:val="24"/>
              </w:rPr>
              <w:t>Региональная и отраслевая экономика</w:t>
            </w:r>
          </w:p>
        </w:tc>
      </w:tr>
      <w:tr w:rsidR="00B54191" w:rsidRPr="007776C9" w:rsidTr="00596D41">
        <w:trPr>
          <w:trHeight w:val="380"/>
        </w:trPr>
        <w:tc>
          <w:tcPr>
            <w:tcW w:w="1838" w:type="dxa"/>
            <w:vAlign w:val="center"/>
          </w:tcPr>
          <w:p w:rsidR="00B54191" w:rsidRPr="00596D41" w:rsidRDefault="00B54191" w:rsidP="00B5419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1">
              <w:rPr>
                <w:rFonts w:ascii="Times New Roman" w:hAnsi="Times New Roman" w:cs="Times New Roman"/>
                <w:sz w:val="24"/>
                <w:szCs w:val="24"/>
              </w:rPr>
              <w:t>5.9.5</w:t>
            </w:r>
          </w:p>
        </w:tc>
        <w:tc>
          <w:tcPr>
            <w:tcW w:w="7507" w:type="dxa"/>
            <w:vAlign w:val="center"/>
          </w:tcPr>
          <w:p w:rsidR="00B54191" w:rsidRPr="00596D41" w:rsidRDefault="00B54191" w:rsidP="00B5419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1">
              <w:rPr>
                <w:rFonts w:ascii="Times New Roman" w:hAnsi="Times New Roman" w:cs="Times New Roman"/>
                <w:sz w:val="24"/>
                <w:szCs w:val="24"/>
              </w:rPr>
              <w:t>Русский язык. Языки народов России</w:t>
            </w:r>
          </w:p>
        </w:tc>
      </w:tr>
    </w:tbl>
    <w:p w:rsidR="007776C9" w:rsidRPr="00E6787E" w:rsidRDefault="007776C9" w:rsidP="008042D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776C9" w:rsidRPr="00E6787E" w:rsidSect="00FE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571C"/>
    <w:multiLevelType w:val="hybridMultilevel"/>
    <w:tmpl w:val="17880FC4"/>
    <w:lvl w:ilvl="0" w:tplc="0C9AE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71051"/>
    <w:multiLevelType w:val="hybridMultilevel"/>
    <w:tmpl w:val="47AE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7E"/>
    <w:rsid w:val="001607A0"/>
    <w:rsid w:val="00161E86"/>
    <w:rsid w:val="00170F51"/>
    <w:rsid w:val="00220029"/>
    <w:rsid w:val="002F6B1C"/>
    <w:rsid w:val="00481FF7"/>
    <w:rsid w:val="00596D41"/>
    <w:rsid w:val="007776C9"/>
    <w:rsid w:val="008042DD"/>
    <w:rsid w:val="0085515F"/>
    <w:rsid w:val="00863928"/>
    <w:rsid w:val="00AD2A6C"/>
    <w:rsid w:val="00AE65BE"/>
    <w:rsid w:val="00B54191"/>
    <w:rsid w:val="00C5306A"/>
    <w:rsid w:val="00D36EEA"/>
    <w:rsid w:val="00E6787E"/>
    <w:rsid w:val="00FC6B84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3E8E"/>
  <w15:docId w15:val="{19C615AE-21EB-4B18-B9A3-6B955AEA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87E"/>
    <w:pPr>
      <w:ind w:left="720"/>
      <w:contextualSpacing/>
    </w:pPr>
  </w:style>
  <w:style w:type="paragraph" w:styleId="a4">
    <w:name w:val="Block Text"/>
    <w:basedOn w:val="a"/>
    <w:rsid w:val="00AD2A6C"/>
    <w:pPr>
      <w:spacing w:after="0" w:line="240" w:lineRule="auto"/>
      <w:ind w:left="5760" w:right="310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AD2A6C"/>
    <w:pPr>
      <w:spacing w:after="0" w:line="240" w:lineRule="auto"/>
      <w:jc w:val="center"/>
    </w:pPr>
    <w:rPr>
      <w:b/>
      <w:sz w:val="32"/>
    </w:rPr>
  </w:style>
  <w:style w:type="paragraph" w:styleId="a8">
    <w:name w:val="Body Text Indent"/>
    <w:basedOn w:val="a"/>
    <w:link w:val="a9"/>
    <w:rsid w:val="00AD2A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AD2A6C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link w:val="a5"/>
    <w:rsid w:val="00AD2A6C"/>
    <w:rPr>
      <w:b/>
      <w:sz w:val="32"/>
    </w:rPr>
  </w:style>
  <w:style w:type="paragraph" w:styleId="a6">
    <w:name w:val="Title"/>
    <w:basedOn w:val="a"/>
    <w:next w:val="a"/>
    <w:link w:val="aa"/>
    <w:uiPriority w:val="10"/>
    <w:qFormat/>
    <w:rsid w:val="00AD2A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6"/>
    <w:uiPriority w:val="10"/>
    <w:rsid w:val="00AD2A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b">
    <w:name w:val="Table Grid"/>
    <w:basedOn w:val="a1"/>
    <w:uiPriority w:val="59"/>
    <w:rsid w:val="0077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Nebo</dc:creator>
  <cp:lastModifiedBy>Лейла Хамидуллова</cp:lastModifiedBy>
  <cp:revision>3</cp:revision>
  <dcterms:created xsi:type="dcterms:W3CDTF">2023-10-12T11:45:00Z</dcterms:created>
  <dcterms:modified xsi:type="dcterms:W3CDTF">2023-10-12T11:47:00Z</dcterms:modified>
</cp:coreProperties>
</file>